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BFD1" w14:textId="77777777" w:rsidR="00896FE3" w:rsidRDefault="00896FE3" w:rsidP="00896FE3">
      <w:pPr>
        <w:pStyle w:val="Otsikko1"/>
      </w:pPr>
    </w:p>
    <w:p w14:paraId="707A6150" w14:textId="346F2D56" w:rsidR="00896FE3" w:rsidRPr="00E10277" w:rsidRDefault="00896FE3" w:rsidP="00896FE3">
      <w:pPr>
        <w:pStyle w:val="Otsikko1"/>
        <w:rPr>
          <w:rFonts w:ascii="Arial" w:hAnsi="Arial" w:cs="Arial"/>
          <w:b w:val="0"/>
          <w:bCs w:val="0"/>
          <w:szCs w:val="28"/>
        </w:rPr>
      </w:pPr>
      <w:r w:rsidRPr="00E10277">
        <w:rPr>
          <w:rFonts w:ascii="Arial" w:hAnsi="Arial" w:cs="Arial"/>
          <w:b w:val="0"/>
          <w:bCs w:val="0"/>
          <w:szCs w:val="28"/>
        </w:rPr>
        <w:t>Päällystöliiton evp-yhdistyksen kesäpäivät Lappeenrannassa 19-20.8 2023</w:t>
      </w:r>
    </w:p>
    <w:p w14:paraId="17CA1781" w14:textId="77777777" w:rsidR="00896FE3" w:rsidRDefault="00896FE3" w:rsidP="00896FE3">
      <w:pPr>
        <w:rPr>
          <w:lang w:val="fi-FI"/>
        </w:rPr>
      </w:pPr>
    </w:p>
    <w:p w14:paraId="3F82BE90" w14:textId="2D461ADD" w:rsidR="00896FE3" w:rsidRDefault="00896FE3" w:rsidP="00896FE3">
      <w:pPr>
        <w:rPr>
          <w:rFonts w:ascii="Arial" w:hAnsi="Arial" w:cs="Arial"/>
          <w:sz w:val="28"/>
          <w:szCs w:val="28"/>
          <w:lang w:val="fi-FI"/>
        </w:rPr>
      </w:pPr>
      <w:r w:rsidRPr="00896FE3">
        <w:rPr>
          <w:rFonts w:ascii="Arial" w:hAnsi="Arial" w:cs="Arial"/>
          <w:sz w:val="28"/>
          <w:szCs w:val="28"/>
          <w:lang w:val="fi-FI"/>
        </w:rPr>
        <w:t>Mikä olisikaan parempi paikka viettää evp-</w:t>
      </w:r>
      <w:r w:rsidRPr="00E10277">
        <w:rPr>
          <w:rFonts w:ascii="Arial" w:hAnsi="Arial" w:cs="Arial"/>
          <w:sz w:val="28"/>
          <w:szCs w:val="28"/>
          <w:lang w:val="fi-FI"/>
        </w:rPr>
        <w:t>yhdistyksen kesäpäiviä kuin Lappeenranta. Näin ajateltiin edellisenä vuonna, kun teimme päätöksen kesäpäivien pitopaikasta. Uskoimme Lappeenrannan</w:t>
      </w:r>
      <w:r>
        <w:rPr>
          <w:rFonts w:ascii="Arial" w:hAnsi="Arial" w:cs="Arial"/>
          <w:sz w:val="28"/>
          <w:szCs w:val="28"/>
          <w:lang w:val="fi-FI"/>
        </w:rPr>
        <w:t xml:space="preserve"> kiinnostavan jo pelkästään siksi että siellä meidät on koulutettu aikoinaan. kuitenkaan kukaan ei varmasti uskonut</w:t>
      </w:r>
      <w:r w:rsidR="003F0568">
        <w:rPr>
          <w:rFonts w:ascii="Arial" w:hAnsi="Arial" w:cs="Arial"/>
          <w:sz w:val="28"/>
          <w:szCs w:val="28"/>
          <w:lang w:val="fi-FI"/>
        </w:rPr>
        <w:t>,</w:t>
      </w:r>
      <w:r>
        <w:rPr>
          <w:rFonts w:ascii="Arial" w:hAnsi="Arial" w:cs="Arial"/>
          <w:sz w:val="28"/>
          <w:szCs w:val="28"/>
          <w:lang w:val="fi-FI"/>
        </w:rPr>
        <w:t xml:space="preserve"> että </w:t>
      </w:r>
      <w:r w:rsidR="003F0568">
        <w:rPr>
          <w:rFonts w:ascii="Arial" w:hAnsi="Arial" w:cs="Arial"/>
          <w:sz w:val="28"/>
          <w:szCs w:val="28"/>
          <w:lang w:val="fi-FI"/>
        </w:rPr>
        <w:t>kesäpäivät saavat sellaisen osallistumisryntäyksen kuin se sai. Paikalle saapui liki 90 majoittujaa ja iltapäivän ohjelmaan eli kanavaristeilyyn osallistui 105 henkilöä ja iltajuhlaan 114 henkilöä. Kiitos kaikille osallistujille, koska tehän ne juhlat teette.</w:t>
      </w:r>
    </w:p>
    <w:p w14:paraId="3ADEC1AB" w14:textId="6C30D751" w:rsidR="00896FE3" w:rsidRDefault="003F0568" w:rsidP="003F0568">
      <w:pPr>
        <w:rPr>
          <w:rFonts w:ascii="Arial" w:hAnsi="Arial" w:cs="Arial"/>
          <w:sz w:val="28"/>
          <w:szCs w:val="28"/>
          <w:lang w:val="fi-FI"/>
        </w:rPr>
      </w:pPr>
      <w:r>
        <w:rPr>
          <w:rFonts w:ascii="Arial" w:hAnsi="Arial" w:cs="Arial"/>
          <w:sz w:val="28"/>
          <w:szCs w:val="28"/>
          <w:lang w:val="fi-FI"/>
        </w:rPr>
        <w:t>Tilaisuudessa oli kolmen eri kurssin kokoontumiset ja sunnuntaina saimme vierailla Maasotakoululla vanhassa opinahjossa.</w:t>
      </w:r>
    </w:p>
    <w:p w14:paraId="15CC37FF" w14:textId="4301AE2D" w:rsidR="003F0568" w:rsidRDefault="003F0568" w:rsidP="003F0568">
      <w:r>
        <w:rPr>
          <w:rFonts w:ascii="Arial" w:hAnsi="Arial" w:cs="Arial"/>
          <w:sz w:val="28"/>
          <w:szCs w:val="28"/>
          <w:lang w:val="fi-FI"/>
        </w:rPr>
        <w:t xml:space="preserve">Alla on koottuna Tapani </w:t>
      </w:r>
      <w:proofErr w:type="spellStart"/>
      <w:r>
        <w:rPr>
          <w:rFonts w:ascii="Arial" w:hAnsi="Arial" w:cs="Arial"/>
          <w:sz w:val="28"/>
          <w:szCs w:val="28"/>
          <w:lang w:val="fi-FI"/>
        </w:rPr>
        <w:t>Flycktmanin</w:t>
      </w:r>
      <w:proofErr w:type="spellEnd"/>
      <w:r>
        <w:rPr>
          <w:rFonts w:ascii="Arial" w:hAnsi="Arial" w:cs="Arial"/>
          <w:sz w:val="28"/>
          <w:szCs w:val="28"/>
          <w:lang w:val="fi-FI"/>
        </w:rPr>
        <w:t xml:space="preserve"> ottamia kuvia ja historiatekstejä.</w:t>
      </w:r>
    </w:p>
    <w:p w14:paraId="56D55775" w14:textId="77777777" w:rsidR="00896FE3" w:rsidRDefault="00896FE3" w:rsidP="00896FE3">
      <w:pPr>
        <w:pStyle w:val="Otsikko1"/>
      </w:pPr>
    </w:p>
    <w:p w14:paraId="10B39BE7" w14:textId="77777777" w:rsidR="00896FE3" w:rsidRDefault="00896FE3" w:rsidP="00896FE3">
      <w:pPr>
        <w:pStyle w:val="Otsikko1"/>
      </w:pPr>
    </w:p>
    <w:p w14:paraId="2C904EA2" w14:textId="518905E2" w:rsidR="00896FE3" w:rsidRPr="00E10277" w:rsidRDefault="00896FE3" w:rsidP="00896FE3">
      <w:pPr>
        <w:pStyle w:val="Otsikko1"/>
        <w:rPr>
          <w:rFonts w:ascii="Arial" w:hAnsi="Arial" w:cs="Arial"/>
          <w:b w:val="0"/>
          <w:bCs w:val="0"/>
          <w:szCs w:val="28"/>
        </w:rPr>
      </w:pPr>
      <w:r w:rsidRPr="00E10277">
        <w:rPr>
          <w:rFonts w:ascii="Arial" w:hAnsi="Arial" w:cs="Arial"/>
          <w:b w:val="0"/>
          <w:bCs w:val="0"/>
          <w:szCs w:val="28"/>
        </w:rPr>
        <w:drawing>
          <wp:anchor distT="0" distB="0" distL="114300" distR="114300" simplePos="0" relativeHeight="251660288" behindDoc="0" locked="0" layoutInCell="1" allowOverlap="1" wp14:anchorId="619F275D" wp14:editId="143B705A">
            <wp:simplePos x="0" y="0"/>
            <wp:positionH relativeFrom="column">
              <wp:posOffset>5357495</wp:posOffset>
            </wp:positionH>
            <wp:positionV relativeFrom="paragraph">
              <wp:posOffset>-224155</wp:posOffset>
            </wp:positionV>
            <wp:extent cx="4800600" cy="3594735"/>
            <wp:effectExtent l="0" t="0" r="0" b="5715"/>
            <wp:wrapTight wrapText="bothSides">
              <wp:wrapPolygon edited="0">
                <wp:start x="0" y="0"/>
                <wp:lineTo x="0" y="21520"/>
                <wp:lineTo x="21514" y="21520"/>
                <wp:lineTo x="21514" y="0"/>
                <wp:lineTo x="0" y="0"/>
              </wp:wrapPolygon>
            </wp:wrapTight>
            <wp:docPr id="1042537726" name="Kuva 2" descr="Kuva, joka sisältää kohteen maalaus, piha-, piirro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37726" name="Kuva 2" descr="Kuva, joka sisältää kohteen maalaus, piha-, piirros, rakennus&#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0600" cy="359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277">
        <w:rPr>
          <w:rFonts w:ascii="Arial" w:hAnsi="Arial" w:cs="Arial"/>
          <w:b w:val="0"/>
          <w:bCs w:val="0"/>
          <w:szCs w:val="28"/>
        </w:rPr>
        <w:t>PATRIAN HISTORIA</w:t>
      </w:r>
    </w:p>
    <w:p w14:paraId="37257784" w14:textId="77777777" w:rsidR="00896FE3" w:rsidRPr="00E10277" w:rsidRDefault="00896FE3" w:rsidP="00896FE3">
      <w:pPr>
        <w:rPr>
          <w:rFonts w:ascii="Arial" w:hAnsi="Arial" w:cs="Arial"/>
          <w:sz w:val="28"/>
          <w:szCs w:val="28"/>
          <w:lang w:val="fi-FI"/>
        </w:rPr>
      </w:pPr>
    </w:p>
    <w:p w14:paraId="3366D48D" w14:textId="4C56254C" w:rsidR="00896FE3" w:rsidRPr="00E10277" w:rsidRDefault="00896FE3" w:rsidP="00896FE3">
      <w:pPr>
        <w:rPr>
          <w:rFonts w:ascii="Arial" w:hAnsi="Arial" w:cs="Arial"/>
          <w:sz w:val="28"/>
          <w:szCs w:val="28"/>
          <w:lang w:val="fi-FI"/>
        </w:rPr>
      </w:pPr>
      <w:r w:rsidRPr="00E10277">
        <w:rPr>
          <w:rFonts w:ascii="Arial" w:hAnsi="Arial" w:cs="Arial"/>
          <w:sz w:val="28"/>
          <w:szCs w:val="28"/>
          <w:lang w:val="fi-FI"/>
        </w:rPr>
        <w:t>Patrian paikalla on ollut rakennuskantaa jo vuodesta 1840. Ensimmäisen talon rakennutti kenraalikuvernöörin evp-kansliapäällikkö Merlin. Talo oli tuolloin asuintalo. Ensimmäisestä hotellista Patrian tontilla on maininta ensimmäisestä hotellista vuodelta 1889. Tuolloin Karl Leinonen sai luvan pitää huoneita matkustavaisille ja hotellioikeudet. Hotellin nimeksi tuli Uusi Hotelli.</w:t>
      </w:r>
    </w:p>
    <w:p w14:paraId="0AF4F7A6" w14:textId="50877EBC" w:rsidR="00896FE3" w:rsidRPr="00E10277" w:rsidRDefault="00896FE3" w:rsidP="00896FE3">
      <w:pPr>
        <w:rPr>
          <w:rFonts w:ascii="Arial" w:hAnsi="Arial" w:cs="Arial"/>
          <w:sz w:val="28"/>
          <w:szCs w:val="28"/>
          <w:lang w:val="fi-FI"/>
        </w:rPr>
      </w:pPr>
      <w:r w:rsidRPr="00E10277">
        <w:rPr>
          <w:rFonts w:ascii="Arial" w:hAnsi="Arial" w:cs="Arial"/>
          <w:sz w:val="28"/>
          <w:szCs w:val="28"/>
          <w:lang w:val="fi-FI"/>
        </w:rPr>
        <w:t>Hotelli vaihtoi omistajaa 1892 ja 1900 se myytiin Matilda Gustafssonille</w:t>
      </w:r>
      <w:r w:rsidRPr="00E10277">
        <w:rPr>
          <w:rFonts w:ascii="Arial" w:hAnsi="Arial" w:cs="Arial"/>
          <w:sz w:val="28"/>
          <w:szCs w:val="28"/>
          <w:lang w:val="fi-FI"/>
        </w:rPr>
        <w:t>,</w:t>
      </w:r>
      <w:r w:rsidRPr="00E10277">
        <w:rPr>
          <w:rFonts w:ascii="Arial" w:hAnsi="Arial" w:cs="Arial"/>
          <w:sz w:val="28"/>
          <w:szCs w:val="28"/>
          <w:lang w:val="fi-FI"/>
        </w:rPr>
        <w:t xml:space="preserve"> joka antoi hotellille nimeksi Patria. Lyhin omistus tuossa vaihtoketjussa oli 13 päivää kun 1909 Viktor </w:t>
      </w:r>
      <w:proofErr w:type="spellStart"/>
      <w:r w:rsidRPr="00E10277">
        <w:rPr>
          <w:rFonts w:ascii="Arial" w:hAnsi="Arial" w:cs="Arial"/>
          <w:sz w:val="28"/>
          <w:szCs w:val="28"/>
          <w:lang w:val="fi-FI"/>
        </w:rPr>
        <w:t>Abramoff</w:t>
      </w:r>
      <w:proofErr w:type="spellEnd"/>
      <w:r w:rsidRPr="00E10277">
        <w:rPr>
          <w:rFonts w:ascii="Arial" w:hAnsi="Arial" w:cs="Arial"/>
          <w:sz w:val="28"/>
          <w:szCs w:val="28"/>
          <w:lang w:val="fi-FI"/>
        </w:rPr>
        <w:t xml:space="preserve"> myi Matilda Gustafssonilta 25 000 markalla ostamansa Patrian 28 000 markalla Alfred ja Fanny Silveniukselle.</w:t>
      </w:r>
    </w:p>
    <w:p w14:paraId="0F25D57F" w14:textId="306457CB" w:rsidR="00896FE3" w:rsidRPr="00E10277" w:rsidRDefault="00896FE3" w:rsidP="00896FE3">
      <w:pPr>
        <w:rPr>
          <w:rFonts w:ascii="Arial" w:hAnsi="Arial" w:cs="Arial"/>
          <w:sz w:val="28"/>
          <w:szCs w:val="28"/>
          <w:lang w:val="fi-FI"/>
        </w:rPr>
      </w:pPr>
      <w:r w:rsidRPr="00E10277">
        <w:rPr>
          <w:rFonts w:ascii="Arial" w:hAnsi="Arial" w:cs="Arial"/>
          <w:sz w:val="28"/>
          <w:szCs w:val="28"/>
          <w:lang w:val="fi-FI"/>
        </w:rPr>
        <w:t>Patria vaihtoi omistajaa vielä kuusi  kertaa ennen kuin 1947 Otto Pesu hankki Patrian osake-enemmistön ja hänen poikansa Kalervo Pesu ryhtyi johtamaan Patriaa</w:t>
      </w:r>
      <w:r w:rsidRPr="00E10277">
        <w:rPr>
          <w:rFonts w:ascii="Arial" w:hAnsi="Arial" w:cs="Arial"/>
          <w:sz w:val="28"/>
          <w:szCs w:val="28"/>
          <w:lang w:val="fi-FI"/>
        </w:rPr>
        <w:t xml:space="preserve">. </w:t>
      </w:r>
      <w:r w:rsidRPr="00E10277">
        <w:rPr>
          <w:rFonts w:ascii="Arial" w:hAnsi="Arial" w:cs="Arial"/>
          <w:sz w:val="28"/>
          <w:szCs w:val="28"/>
          <w:lang w:val="fi-FI"/>
        </w:rPr>
        <w:t>1940-1944 hotelli oli lähes kokonaan sotilaskäytössä.</w:t>
      </w:r>
      <w:r w:rsidRPr="00E10277">
        <w:rPr>
          <w:rFonts w:ascii="Arial" w:hAnsi="Arial" w:cs="Arial"/>
          <w:sz w:val="28"/>
          <w:szCs w:val="28"/>
          <w:lang w:val="fi-FI"/>
        </w:rPr>
        <w:tab/>
      </w:r>
      <w:r w:rsidRPr="00E10277">
        <w:rPr>
          <w:rFonts w:ascii="Arial" w:hAnsi="Arial" w:cs="Arial"/>
          <w:sz w:val="28"/>
          <w:szCs w:val="28"/>
          <w:lang w:val="fi-FI"/>
        </w:rPr>
        <w:tab/>
      </w:r>
      <w:r w:rsidRPr="00E10277">
        <w:rPr>
          <w:rFonts w:ascii="Arial" w:hAnsi="Arial" w:cs="Arial"/>
          <w:sz w:val="28"/>
          <w:szCs w:val="28"/>
          <w:lang w:val="fi-FI"/>
        </w:rPr>
        <w:tab/>
      </w:r>
      <w:r w:rsidRPr="00E10277">
        <w:rPr>
          <w:rFonts w:ascii="Arial" w:hAnsi="Arial" w:cs="Arial"/>
          <w:sz w:val="28"/>
          <w:szCs w:val="28"/>
          <w:lang w:val="fi-FI"/>
        </w:rPr>
        <w:tab/>
        <w:t xml:space="preserve">        </w:t>
      </w:r>
      <w:r w:rsidRPr="00E10277">
        <w:rPr>
          <w:rFonts w:ascii="Arial" w:hAnsi="Arial" w:cs="Arial"/>
          <w:sz w:val="28"/>
          <w:szCs w:val="28"/>
          <w:lang w:val="fi-FI"/>
        </w:rPr>
        <w:t>HOTELLI PATRIA SELLAISENA</w:t>
      </w:r>
      <w:r w:rsidRPr="00E10277">
        <w:rPr>
          <w:rFonts w:ascii="Arial" w:hAnsi="Arial" w:cs="Arial"/>
          <w:sz w:val="28"/>
          <w:szCs w:val="28"/>
          <w:lang w:val="fi-FI"/>
        </w:rPr>
        <w:t>,</w:t>
      </w:r>
      <w:r w:rsidRPr="00E10277">
        <w:rPr>
          <w:rFonts w:ascii="Arial" w:hAnsi="Arial" w:cs="Arial"/>
          <w:sz w:val="28"/>
          <w:szCs w:val="28"/>
          <w:lang w:val="fi-FI"/>
        </w:rPr>
        <w:t xml:space="preserve"> KUN ME SEN MUISTAMME</w:t>
      </w:r>
    </w:p>
    <w:p w14:paraId="2AB826CC" w14:textId="77777777" w:rsidR="00896FE3" w:rsidRPr="00E10277" w:rsidRDefault="00896FE3" w:rsidP="00896FE3">
      <w:pPr>
        <w:rPr>
          <w:rFonts w:ascii="Arial" w:hAnsi="Arial" w:cs="Arial"/>
          <w:sz w:val="28"/>
          <w:szCs w:val="28"/>
          <w:lang w:val="fi-FI"/>
        </w:rPr>
      </w:pPr>
    </w:p>
    <w:p w14:paraId="75B53394" w14:textId="77777777" w:rsidR="00896FE3" w:rsidRPr="00E10277" w:rsidRDefault="00896FE3" w:rsidP="00896FE3">
      <w:pPr>
        <w:rPr>
          <w:rFonts w:ascii="Arial" w:hAnsi="Arial" w:cs="Arial"/>
          <w:sz w:val="28"/>
          <w:szCs w:val="28"/>
          <w:lang w:val="fi-FI"/>
        </w:rPr>
      </w:pPr>
      <w:r w:rsidRPr="00E10277">
        <w:rPr>
          <w:rFonts w:ascii="Arial" w:hAnsi="Arial" w:cs="Arial"/>
          <w:sz w:val="28"/>
          <w:szCs w:val="28"/>
          <w:lang w:val="fi-FI"/>
        </w:rPr>
        <w:t xml:space="preserve">Vuonna 1975  suoritettiin sukupolven vaihdos ja Kalervon kolmesta pojasta keskimmäinen Jukka Pesu lähti luotsaamaan Patriaa. Vuoden 1987 kokouksessaan Patrian hallitus päätti, että vanha hotellirakennus on tullut tiensä päähän ja talo puretaan uuden tieltä. </w:t>
      </w:r>
    </w:p>
    <w:p w14:paraId="43889BF1" w14:textId="326DDDE5" w:rsidR="00896FE3" w:rsidRPr="00E10277" w:rsidRDefault="00E10277" w:rsidP="00896FE3">
      <w:pPr>
        <w:rPr>
          <w:rFonts w:ascii="Arial" w:hAnsi="Arial" w:cs="Arial"/>
          <w:sz w:val="28"/>
          <w:szCs w:val="28"/>
          <w:lang w:val="fi-FI"/>
        </w:rPr>
      </w:pPr>
      <w:r>
        <w:rPr>
          <w:rFonts w:ascii="Arial" w:hAnsi="Arial" w:cs="Arial"/>
          <w:sz w:val="28"/>
          <w:szCs w:val="28"/>
          <w:lang w:val="fi-FI"/>
        </w:rPr>
        <w:lastRenderedPageBreak/>
        <w:t xml:space="preserve">Vuonna </w:t>
      </w:r>
      <w:r w:rsidR="00896FE3" w:rsidRPr="00E10277">
        <w:rPr>
          <w:rFonts w:ascii="Arial" w:hAnsi="Arial" w:cs="Arial"/>
          <w:sz w:val="28"/>
          <w:szCs w:val="28"/>
          <w:lang w:val="fi-FI"/>
        </w:rPr>
        <w:t>1989 valmistui uusi Patria eli tämä</w:t>
      </w:r>
      <w:r w:rsidR="00896FE3" w:rsidRPr="00E10277">
        <w:rPr>
          <w:rFonts w:ascii="Arial" w:hAnsi="Arial" w:cs="Arial"/>
          <w:sz w:val="28"/>
          <w:szCs w:val="28"/>
          <w:lang w:val="fi-FI"/>
        </w:rPr>
        <w:t>,</w:t>
      </w:r>
      <w:r w:rsidR="00896FE3" w:rsidRPr="00E10277">
        <w:rPr>
          <w:rFonts w:ascii="Arial" w:hAnsi="Arial" w:cs="Arial"/>
          <w:sz w:val="28"/>
          <w:szCs w:val="28"/>
          <w:lang w:val="fi-FI"/>
        </w:rPr>
        <w:t xml:space="preserve"> jonka tänään näemme ja koemme muutamien remonttien jälkeen.</w:t>
      </w:r>
    </w:p>
    <w:p w14:paraId="6AD34B08" w14:textId="54979EE5" w:rsidR="00896FE3" w:rsidRPr="00E10277" w:rsidRDefault="00896FE3" w:rsidP="00896FE3">
      <w:pPr>
        <w:rPr>
          <w:rFonts w:ascii="Arial" w:hAnsi="Arial" w:cs="Arial"/>
          <w:sz w:val="28"/>
          <w:szCs w:val="28"/>
          <w:lang w:val="fi-FI"/>
        </w:rPr>
      </w:pPr>
      <w:r w:rsidRPr="00E10277">
        <w:rPr>
          <w:rFonts w:ascii="Arial" w:hAnsi="Arial" w:cs="Arial"/>
          <w:sz w:val="28"/>
          <w:szCs w:val="28"/>
          <w:lang w:val="fi-FI"/>
        </w:rPr>
        <w:t xml:space="preserve">Omistuskin vaihtui tiuhaan kun 1992 Pesun dynastia joutui heittämään pyyhkeen kehään ja konkurssin myötä alkoi vuosisadan alun tapainen omistajien vaihto. 1993 Reijo Ikonen aloitti Patrian ruorissa ja piti sitä hallussaan vuoteen 1996. Tuolloin isännöinnin aloitti </w:t>
      </w:r>
      <w:proofErr w:type="spellStart"/>
      <w:r w:rsidRPr="00E10277">
        <w:rPr>
          <w:rFonts w:ascii="Arial" w:hAnsi="Arial" w:cs="Arial"/>
          <w:sz w:val="28"/>
          <w:szCs w:val="28"/>
          <w:lang w:val="fi-FI"/>
        </w:rPr>
        <w:t>Alko:n</w:t>
      </w:r>
      <w:proofErr w:type="spellEnd"/>
      <w:r w:rsidRPr="00E10277">
        <w:rPr>
          <w:rFonts w:ascii="Arial" w:hAnsi="Arial" w:cs="Arial"/>
          <w:sz w:val="28"/>
          <w:szCs w:val="28"/>
          <w:lang w:val="fi-FI"/>
        </w:rPr>
        <w:t xml:space="preserve"> omistama Arctia</w:t>
      </w:r>
      <w:r w:rsidRPr="00E10277">
        <w:rPr>
          <w:rFonts w:ascii="Arial" w:hAnsi="Arial" w:cs="Arial"/>
          <w:sz w:val="28"/>
          <w:szCs w:val="28"/>
          <w:lang w:val="fi-FI"/>
        </w:rPr>
        <w:t>,</w:t>
      </w:r>
      <w:r w:rsidRPr="00E10277">
        <w:rPr>
          <w:rFonts w:ascii="Arial" w:hAnsi="Arial" w:cs="Arial"/>
          <w:sz w:val="28"/>
          <w:szCs w:val="28"/>
          <w:lang w:val="fi-FI"/>
        </w:rPr>
        <w:t xml:space="preserve"> joka  piti vahtia yllä pari vuotta. 1998 Patria siirtyi Scandic-</w:t>
      </w:r>
      <w:proofErr w:type="spellStart"/>
      <w:r w:rsidRPr="00E10277">
        <w:rPr>
          <w:rFonts w:ascii="Arial" w:hAnsi="Arial" w:cs="Arial"/>
          <w:sz w:val="28"/>
          <w:szCs w:val="28"/>
          <w:lang w:val="fi-FI"/>
        </w:rPr>
        <w:t>Hotels`n</w:t>
      </w:r>
      <w:proofErr w:type="spellEnd"/>
      <w:r w:rsidRPr="00E10277">
        <w:rPr>
          <w:rFonts w:ascii="Arial" w:hAnsi="Arial" w:cs="Arial"/>
          <w:sz w:val="28"/>
          <w:szCs w:val="28"/>
          <w:lang w:val="fi-FI"/>
        </w:rPr>
        <w:t xml:space="preserve"> ketjuun ja siitä edelleen nykyiselle omistajalleen Hilton-hotelliketjulle. Hiltonilla on ympäri maailmaa 2400 hotellia ja 8 tuotemerkkiä. Scandic on yksi niistä ja Scandic-hotelleja on n. 140 kpl Pohjoismaissa ja Euroopassa.</w:t>
      </w:r>
    </w:p>
    <w:p w14:paraId="0376110A" w14:textId="77777777" w:rsidR="003F0568" w:rsidRPr="00E10277" w:rsidRDefault="003F0568" w:rsidP="00896FE3">
      <w:pPr>
        <w:rPr>
          <w:rFonts w:ascii="Arial" w:hAnsi="Arial" w:cs="Arial"/>
          <w:sz w:val="28"/>
          <w:szCs w:val="28"/>
          <w:lang w:val="fi-FI"/>
        </w:rPr>
      </w:pPr>
    </w:p>
    <w:p w14:paraId="1B3FCD07" w14:textId="2ADB53D2" w:rsidR="003F0568" w:rsidRDefault="003F0568" w:rsidP="00896FE3">
      <w:pPr>
        <w:rPr>
          <w:sz w:val="28"/>
          <w:lang w:val="fi-FI"/>
        </w:rPr>
      </w:pPr>
      <w:r>
        <w:rPr>
          <w:sz w:val="28"/>
          <w:lang w:val="fi-FI"/>
        </w:rPr>
        <w:br w:type="textWrapping" w:clear="all"/>
      </w:r>
    </w:p>
    <w:p w14:paraId="4A9308FB" w14:textId="77777777" w:rsidR="003F0568" w:rsidRDefault="003F0568" w:rsidP="003F0568">
      <w:pPr>
        <w:rPr>
          <w:b/>
          <w:bCs/>
          <w:sz w:val="28"/>
        </w:rPr>
      </w:pPr>
      <w:r>
        <w:rPr>
          <w:b/>
          <w:bCs/>
          <w:sz w:val="28"/>
        </w:rPr>
        <w:t xml:space="preserve">M/S CAMILLA      </w:t>
      </w:r>
    </w:p>
    <w:p w14:paraId="4849C8E6" w14:textId="0E6CAF7B" w:rsidR="003F0568" w:rsidRDefault="003F0568" w:rsidP="003F0568">
      <w:pPr>
        <w:rPr>
          <w:color w:val="292B2C"/>
          <w:sz w:val="28"/>
          <w:szCs w:val="22"/>
          <w:bdr w:val="none" w:sz="0" w:space="0" w:color="auto" w:frame="1"/>
          <w:shd w:val="clear" w:color="auto" w:fill="FFFFFF"/>
        </w:rPr>
      </w:pPr>
      <w:r>
        <w:rPr>
          <w:noProof/>
        </w:rPr>
        <w:drawing>
          <wp:anchor distT="0" distB="0" distL="114300" distR="114300" simplePos="0" relativeHeight="251664384" behindDoc="0" locked="0" layoutInCell="1" allowOverlap="1" wp14:anchorId="5419C59E" wp14:editId="3805E093">
            <wp:simplePos x="0" y="0"/>
            <wp:positionH relativeFrom="column">
              <wp:posOffset>324485</wp:posOffset>
            </wp:positionH>
            <wp:positionV relativeFrom="paragraph">
              <wp:posOffset>79375</wp:posOffset>
            </wp:positionV>
            <wp:extent cx="3112135" cy="2133600"/>
            <wp:effectExtent l="0" t="0" r="0" b="0"/>
            <wp:wrapTight wrapText="bothSides">
              <wp:wrapPolygon edited="0">
                <wp:start x="0" y="0"/>
                <wp:lineTo x="0" y="21407"/>
                <wp:lineTo x="21419" y="21407"/>
                <wp:lineTo x="21419" y="0"/>
                <wp:lineTo x="0" y="0"/>
              </wp:wrapPolygon>
            </wp:wrapTight>
            <wp:docPr id="907686495" name="Kuva 6" descr="Kuva, joka sisältää kohteen piha-, taivas, liikenne, pil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6495" name="Kuva 6" descr="Kuva, joka sisältää kohteen piha-, taivas, liikenne, pilvi&#10;&#10;Kuvaus luotu automaattises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213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02AF" w14:textId="77777777" w:rsidR="003F0568" w:rsidRPr="00E10277" w:rsidRDefault="003F0568" w:rsidP="003F0568">
      <w:pPr>
        <w:pStyle w:val="v1msonormal"/>
        <w:shd w:val="clear" w:color="auto" w:fill="FFFFFF"/>
        <w:spacing w:before="0" w:beforeAutospacing="0" w:after="0" w:afterAutospacing="0"/>
        <w:rPr>
          <w:rFonts w:ascii="Arial" w:hAnsi="Arial" w:cs="Arial"/>
          <w:sz w:val="28"/>
          <w:szCs w:val="28"/>
        </w:rPr>
      </w:pPr>
      <w:r>
        <w:rPr>
          <w:color w:val="292B2C"/>
          <w:sz w:val="28"/>
          <w:szCs w:val="22"/>
          <w:bdr w:val="none" w:sz="0" w:space="0" w:color="auto" w:frame="1"/>
          <w:shd w:val="clear" w:color="auto" w:fill="FFFFFF"/>
        </w:rPr>
        <w:t xml:space="preserve"> </w:t>
      </w:r>
      <w:r w:rsidRPr="00E10277">
        <w:rPr>
          <w:rFonts w:ascii="Arial" w:hAnsi="Arial" w:cs="Arial"/>
          <w:sz w:val="28"/>
          <w:szCs w:val="28"/>
        </w:rPr>
        <w:t>M/S Camilla on rakennettu Ranskassa vuonna 1987. Lappeenranta on ollut aluksen kotisatamana kesästä 1990 alkaen.</w:t>
      </w:r>
    </w:p>
    <w:p w14:paraId="754CD953" w14:textId="77777777" w:rsidR="003F0568" w:rsidRPr="00E10277" w:rsidRDefault="003F0568" w:rsidP="003F0568">
      <w:pPr>
        <w:pStyle w:val="v1msonormal"/>
        <w:shd w:val="clear" w:color="auto" w:fill="FFFFFF"/>
        <w:spacing w:before="0" w:beforeAutospacing="0" w:after="0" w:afterAutospacing="0"/>
        <w:rPr>
          <w:rFonts w:ascii="Arial" w:hAnsi="Arial" w:cs="Arial"/>
          <w:sz w:val="28"/>
          <w:szCs w:val="28"/>
        </w:rPr>
      </w:pPr>
      <w:r w:rsidRPr="00E10277">
        <w:rPr>
          <w:rFonts w:ascii="Arial" w:hAnsi="Arial" w:cs="Arial"/>
          <w:sz w:val="28"/>
          <w:szCs w:val="28"/>
        </w:rPr>
        <w:t xml:space="preserve">Camilla on Suomen suurin sisävesilaiva ja alukseen mahtuu enintään 350 matkustajaa. </w:t>
      </w:r>
    </w:p>
    <w:p w14:paraId="203A389E" w14:textId="77777777" w:rsidR="003F0568" w:rsidRPr="00E10277" w:rsidRDefault="003F0568" w:rsidP="003F0568">
      <w:pPr>
        <w:pStyle w:val="v1msonormal"/>
        <w:shd w:val="clear" w:color="auto" w:fill="FFFFFF"/>
        <w:spacing w:before="0" w:beforeAutospacing="0" w:after="0" w:afterAutospacing="0"/>
        <w:rPr>
          <w:rFonts w:ascii="Arial" w:hAnsi="Arial" w:cs="Arial"/>
          <w:sz w:val="28"/>
          <w:szCs w:val="28"/>
        </w:rPr>
      </w:pPr>
      <w:r w:rsidRPr="00E10277">
        <w:rPr>
          <w:rFonts w:ascii="Arial" w:hAnsi="Arial" w:cs="Arial"/>
          <w:sz w:val="28"/>
          <w:szCs w:val="28"/>
        </w:rPr>
        <w:t>Aluksessa on 180 paikkainen à la carte -ravintola A-oikeuksin, näköalabaari, suuri aurinkokansi ja reittiselostukset.</w:t>
      </w:r>
    </w:p>
    <w:p w14:paraId="749ADBCA" w14:textId="77777777" w:rsidR="003F0568" w:rsidRPr="00E10277" w:rsidRDefault="003F0568" w:rsidP="003F0568">
      <w:pPr>
        <w:pStyle w:val="v1msonormal"/>
        <w:shd w:val="clear" w:color="auto" w:fill="FFFFFF"/>
        <w:spacing w:before="0" w:beforeAutospacing="0" w:after="0" w:afterAutospacing="0"/>
        <w:rPr>
          <w:rFonts w:ascii="Arial" w:hAnsi="Arial" w:cs="Arial"/>
          <w:sz w:val="28"/>
          <w:szCs w:val="28"/>
        </w:rPr>
      </w:pPr>
      <w:r w:rsidRPr="00E10277">
        <w:rPr>
          <w:rFonts w:ascii="Arial" w:hAnsi="Arial" w:cs="Arial"/>
          <w:sz w:val="28"/>
          <w:szCs w:val="28"/>
        </w:rPr>
        <w:t>Suuret avarat ikkunat takaavat upeat maisemat Saimaalle ravintolan jokaisesta pöydästä.</w:t>
      </w:r>
    </w:p>
    <w:p w14:paraId="2919D5CD" w14:textId="1BB1B1E8" w:rsidR="003F0568" w:rsidRDefault="003F0568" w:rsidP="00E10277">
      <w:pPr>
        <w:pStyle w:val="v1msonormal"/>
        <w:shd w:val="clear" w:color="auto" w:fill="FFFFFF"/>
        <w:spacing w:before="0" w:beforeAutospacing="0" w:after="0" w:afterAutospacing="0"/>
        <w:rPr>
          <w:b/>
          <w:bCs/>
          <w:sz w:val="28"/>
        </w:rPr>
      </w:pPr>
      <w:r w:rsidRPr="00E10277">
        <w:rPr>
          <w:rFonts w:ascii="Arial" w:hAnsi="Arial" w:cs="Arial"/>
          <w:sz w:val="28"/>
          <w:szCs w:val="28"/>
        </w:rPr>
        <w:t>M/S Camilla sopii myös kokous- ja juhlatilaisuuksien järjestämiseen.</w:t>
      </w:r>
    </w:p>
    <w:p w14:paraId="12C7EFA7" w14:textId="77777777" w:rsidR="00D17175" w:rsidRDefault="00D17175"/>
    <w:p w14:paraId="45C59764" w14:textId="77777777" w:rsidR="003F0568" w:rsidRDefault="003F0568"/>
    <w:p w14:paraId="392A5CE8" w14:textId="77777777" w:rsidR="003F0568" w:rsidRDefault="003F0568"/>
    <w:p w14:paraId="57F7A4D5" w14:textId="77777777" w:rsidR="003F0568" w:rsidRDefault="003F0568"/>
    <w:p w14:paraId="1FC50C50" w14:textId="771A9597" w:rsidR="003F0568" w:rsidRDefault="003F0568" w:rsidP="00E10277">
      <w:pPr>
        <w:pStyle w:val="v1msonormal"/>
        <w:shd w:val="clear" w:color="auto" w:fill="FFFFFF"/>
        <w:spacing w:before="0" w:beforeAutospacing="0" w:after="0" w:afterAutospacing="0"/>
        <w:rPr>
          <w:rFonts w:ascii="Arial" w:hAnsi="Arial" w:cs="Arial"/>
          <w:sz w:val="28"/>
          <w:szCs w:val="28"/>
        </w:rPr>
      </w:pPr>
      <w:r w:rsidRPr="00E10277">
        <w:rPr>
          <w:rFonts w:ascii="Arial" w:hAnsi="Arial" w:cs="Arial"/>
          <w:sz w:val="28"/>
          <w:szCs w:val="28"/>
        </w:rPr>
        <w:drawing>
          <wp:anchor distT="0" distB="0" distL="114300" distR="114300" simplePos="0" relativeHeight="251665408" behindDoc="0" locked="0" layoutInCell="1" allowOverlap="1" wp14:anchorId="3371833F" wp14:editId="22E821F4">
            <wp:simplePos x="180975" y="4791075"/>
            <wp:positionH relativeFrom="column">
              <wp:align>left</wp:align>
            </wp:positionH>
            <wp:positionV relativeFrom="paragraph">
              <wp:align>top</wp:align>
            </wp:positionV>
            <wp:extent cx="3522528" cy="1997075"/>
            <wp:effectExtent l="0" t="0" r="1905" b="3175"/>
            <wp:wrapSquare wrapText="bothSides"/>
            <wp:docPr id="2078183278" name="Kuva 1" descr="Kuva, joka sisältää kohteen vaate, mies, henkilö,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83278" name="Kuva 1" descr="Kuva, joka sisältää kohteen vaate, mies, henkilö, jalkineet&#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2528" cy="1997075"/>
                    </a:xfrm>
                    <a:prstGeom prst="rect">
                      <a:avLst/>
                    </a:prstGeom>
                  </pic:spPr>
                </pic:pic>
              </a:graphicData>
            </a:graphic>
          </wp:anchor>
        </w:drawing>
      </w:r>
      <w:r w:rsidR="00E10277" w:rsidRPr="00E10277">
        <w:rPr>
          <w:rFonts w:ascii="Arial" w:hAnsi="Arial" w:cs="Arial"/>
          <w:sz w:val="28"/>
          <w:szCs w:val="28"/>
        </w:rPr>
        <w:t>Tässä saadaan oh</w:t>
      </w:r>
      <w:r w:rsidR="00E10277">
        <w:rPr>
          <w:rFonts w:ascii="Arial" w:hAnsi="Arial" w:cs="Arial"/>
          <w:sz w:val="28"/>
          <w:szCs w:val="28"/>
        </w:rPr>
        <w:t>jeet risteilyä varten</w:t>
      </w:r>
      <w:r w:rsidRPr="00E10277">
        <w:rPr>
          <w:rFonts w:ascii="Arial" w:hAnsi="Arial" w:cs="Arial"/>
          <w:sz w:val="28"/>
          <w:szCs w:val="28"/>
        </w:rPr>
        <w:br w:type="textWrapping" w:clear="all"/>
      </w:r>
    </w:p>
    <w:p w14:paraId="3CBE6842" w14:textId="5B900A53" w:rsidR="00E10277" w:rsidRDefault="00E10277" w:rsidP="00E10277">
      <w:pPr>
        <w:pStyle w:val="v1msonormal"/>
        <w:shd w:val="clear" w:color="auto" w:fill="FFFFFF"/>
        <w:spacing w:before="0" w:beforeAutospacing="0" w:after="0" w:afterAutospacing="0"/>
        <w:rPr>
          <w:rFonts w:ascii="Arial" w:hAnsi="Arial" w:cs="Arial"/>
          <w:sz w:val="28"/>
          <w:szCs w:val="28"/>
        </w:rPr>
      </w:pPr>
      <w:r>
        <w:rPr>
          <w:noProof/>
        </w:rPr>
        <w:lastRenderedPageBreak/>
        <w:drawing>
          <wp:anchor distT="0" distB="0" distL="114300" distR="114300" simplePos="0" relativeHeight="251668480" behindDoc="0" locked="0" layoutInCell="1" allowOverlap="1" wp14:anchorId="54731802" wp14:editId="66C8B49D">
            <wp:simplePos x="0" y="0"/>
            <wp:positionH relativeFrom="column">
              <wp:posOffset>4277360</wp:posOffset>
            </wp:positionH>
            <wp:positionV relativeFrom="paragraph">
              <wp:posOffset>0</wp:posOffset>
            </wp:positionV>
            <wp:extent cx="4161790" cy="2774950"/>
            <wp:effectExtent l="0" t="0" r="0" b="6350"/>
            <wp:wrapSquare wrapText="bothSides"/>
            <wp:docPr id="1981488730" name="Kuva 14" descr="Kuva, joka sisältää kohteen piha-, puu, taivas,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88730" name="Kuva 14" descr="Kuva, joka sisältää kohteen piha-, puu, taivas, kasvi&#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1790" cy="27749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905E55D" wp14:editId="7181D5EA">
            <wp:simplePos x="180975" y="323850"/>
            <wp:positionH relativeFrom="column">
              <wp:align>left</wp:align>
            </wp:positionH>
            <wp:positionV relativeFrom="paragraph">
              <wp:align>top</wp:align>
            </wp:positionV>
            <wp:extent cx="4162425" cy="2775035"/>
            <wp:effectExtent l="0" t="0" r="0" b="6350"/>
            <wp:wrapSquare wrapText="bothSides"/>
            <wp:docPr id="2130054809" name="Kuva 10" descr="Kuva, joka sisältää kohteen vaate, Ihmisen kasvot, mie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4809" name="Kuva 10" descr="Kuva, joka sisältää kohteen vaate, Ihmisen kasvot, mies, henkilö&#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2775035"/>
                    </a:xfrm>
                    <a:prstGeom prst="rect">
                      <a:avLst/>
                    </a:prstGeom>
                    <a:noFill/>
                    <a:ln>
                      <a:noFill/>
                    </a:ln>
                  </pic:spPr>
                </pic:pic>
              </a:graphicData>
            </a:graphic>
          </wp:anchor>
        </w:drawing>
      </w:r>
      <w:r>
        <w:rPr>
          <w:rFonts w:ascii="Arial" w:hAnsi="Arial" w:cs="Arial"/>
          <w:sz w:val="28"/>
          <w:szCs w:val="28"/>
        </w:rPr>
        <w:tab/>
      </w:r>
    </w:p>
    <w:p w14:paraId="2F0C515E" w14:textId="77777777" w:rsidR="00E10277" w:rsidRPr="00E10277" w:rsidRDefault="00E10277" w:rsidP="00E10277">
      <w:pPr>
        <w:rPr>
          <w:lang w:val="fi-FI"/>
        </w:rPr>
      </w:pPr>
    </w:p>
    <w:p w14:paraId="66EED59F" w14:textId="77777777" w:rsidR="00E10277" w:rsidRPr="00E10277" w:rsidRDefault="00E10277" w:rsidP="00E10277">
      <w:pPr>
        <w:rPr>
          <w:lang w:val="fi-FI"/>
        </w:rPr>
      </w:pPr>
    </w:p>
    <w:p w14:paraId="7A3E2C5A" w14:textId="77777777" w:rsidR="00E10277" w:rsidRPr="00E10277" w:rsidRDefault="00E10277" w:rsidP="00E10277">
      <w:pPr>
        <w:rPr>
          <w:lang w:val="fi-FI"/>
        </w:rPr>
      </w:pPr>
    </w:p>
    <w:p w14:paraId="194ECC9D" w14:textId="77777777" w:rsidR="00E10277" w:rsidRPr="00E10277" w:rsidRDefault="00E10277" w:rsidP="00E10277">
      <w:pPr>
        <w:rPr>
          <w:lang w:val="fi-FI"/>
        </w:rPr>
      </w:pPr>
    </w:p>
    <w:p w14:paraId="1745D26E" w14:textId="77777777" w:rsidR="00E10277" w:rsidRPr="00E10277" w:rsidRDefault="00E10277" w:rsidP="00E10277">
      <w:pPr>
        <w:rPr>
          <w:lang w:val="fi-FI"/>
        </w:rPr>
      </w:pPr>
    </w:p>
    <w:p w14:paraId="494E5234" w14:textId="77777777" w:rsidR="00E10277" w:rsidRPr="00E10277" w:rsidRDefault="00E10277" w:rsidP="00E10277">
      <w:pPr>
        <w:rPr>
          <w:lang w:val="fi-FI"/>
        </w:rPr>
      </w:pPr>
    </w:p>
    <w:p w14:paraId="130E3654" w14:textId="77777777" w:rsidR="00E10277" w:rsidRPr="00E10277" w:rsidRDefault="00E10277" w:rsidP="00E10277">
      <w:pPr>
        <w:rPr>
          <w:lang w:val="fi-FI"/>
        </w:rPr>
      </w:pPr>
    </w:p>
    <w:p w14:paraId="75FEE1BF" w14:textId="77777777" w:rsidR="00E10277" w:rsidRPr="00E10277" w:rsidRDefault="00E10277" w:rsidP="00E10277">
      <w:pPr>
        <w:rPr>
          <w:lang w:val="fi-FI"/>
        </w:rPr>
      </w:pPr>
    </w:p>
    <w:p w14:paraId="57B8D75C" w14:textId="77777777" w:rsidR="00E10277" w:rsidRPr="00E10277" w:rsidRDefault="00E10277" w:rsidP="00E10277">
      <w:pPr>
        <w:rPr>
          <w:lang w:val="fi-FI"/>
        </w:rPr>
      </w:pPr>
    </w:p>
    <w:p w14:paraId="28B4F7CC" w14:textId="77777777" w:rsidR="00E10277" w:rsidRPr="00E10277" w:rsidRDefault="00E10277" w:rsidP="00E10277">
      <w:pPr>
        <w:rPr>
          <w:lang w:val="fi-FI"/>
        </w:rPr>
      </w:pPr>
    </w:p>
    <w:p w14:paraId="426D0AED" w14:textId="77777777" w:rsidR="00E10277" w:rsidRPr="00E10277" w:rsidRDefault="00E10277" w:rsidP="00E10277">
      <w:pPr>
        <w:rPr>
          <w:lang w:val="fi-FI"/>
        </w:rPr>
      </w:pPr>
    </w:p>
    <w:p w14:paraId="49BFF2A4" w14:textId="77777777" w:rsidR="00E10277" w:rsidRPr="00E10277" w:rsidRDefault="00E10277" w:rsidP="00E10277">
      <w:pPr>
        <w:rPr>
          <w:lang w:val="fi-FI"/>
        </w:rPr>
      </w:pPr>
    </w:p>
    <w:p w14:paraId="3181B2B3" w14:textId="77777777" w:rsidR="00E10277" w:rsidRPr="00E10277" w:rsidRDefault="00E10277" w:rsidP="00E10277">
      <w:pPr>
        <w:rPr>
          <w:lang w:val="fi-FI"/>
        </w:rPr>
      </w:pPr>
    </w:p>
    <w:p w14:paraId="47366D27" w14:textId="77777777" w:rsidR="00E10277" w:rsidRPr="00E10277" w:rsidRDefault="00E10277" w:rsidP="00E10277">
      <w:pPr>
        <w:rPr>
          <w:lang w:val="fi-FI"/>
        </w:rPr>
      </w:pPr>
    </w:p>
    <w:p w14:paraId="203F3702" w14:textId="77777777" w:rsidR="00E10277" w:rsidRDefault="00E10277" w:rsidP="00E10277">
      <w:pPr>
        <w:pStyle w:val="v1msonormal"/>
        <w:shd w:val="clear" w:color="auto" w:fill="FFFFFF"/>
        <w:spacing w:before="0" w:beforeAutospacing="0" w:after="0" w:afterAutospacing="0"/>
        <w:rPr>
          <w:rFonts w:ascii="Arial" w:hAnsi="Arial" w:cs="Arial"/>
          <w:sz w:val="28"/>
          <w:szCs w:val="28"/>
        </w:rPr>
      </w:pPr>
    </w:p>
    <w:p w14:paraId="46289A8F" w14:textId="215E2314" w:rsidR="00E10277" w:rsidRDefault="00E10277" w:rsidP="00E10277">
      <w:pPr>
        <w:pStyle w:val="v1msonormal"/>
        <w:shd w:val="clear" w:color="auto" w:fill="FFFFFF"/>
        <w:spacing w:before="0" w:beforeAutospacing="0" w:after="0" w:afterAutospacing="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Mukavasti mahduttiin laivalle.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Laivalta kanavamuseoon</w:t>
      </w:r>
      <w:r>
        <w:rPr>
          <w:rFonts w:ascii="Arial" w:hAnsi="Arial" w:cs="Arial"/>
          <w:sz w:val="28"/>
          <w:szCs w:val="28"/>
        </w:rPr>
        <w:br w:type="textWrapping" w:clear="all"/>
      </w:r>
    </w:p>
    <w:p w14:paraId="77AEE0D2" w14:textId="5497C394" w:rsidR="00E10277" w:rsidRDefault="00E10277" w:rsidP="00E10277">
      <w:pPr>
        <w:pStyle w:val="v1msonormal"/>
        <w:shd w:val="clear" w:color="auto" w:fill="FFFFFF"/>
        <w:spacing w:before="0" w:beforeAutospacing="0" w:after="0" w:afterAutospacing="0"/>
        <w:rPr>
          <w:rFonts w:ascii="Arial" w:hAnsi="Arial" w:cs="Arial"/>
          <w:sz w:val="28"/>
          <w:szCs w:val="28"/>
        </w:rPr>
      </w:pPr>
      <w:r>
        <w:rPr>
          <w:noProof/>
        </w:rPr>
        <w:drawing>
          <wp:inline distT="0" distB="0" distL="0" distR="0" wp14:anchorId="015F750A" wp14:editId="4619A772">
            <wp:extent cx="4000377" cy="2667000"/>
            <wp:effectExtent l="0" t="0" r="635" b="0"/>
            <wp:docPr id="1332496729" name="Kuva 9" descr="Kuva, joka sisältää kohteen piha-, puu, rakennu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6729" name="Kuva 9" descr="Kuva, joka sisältää kohteen piha-, puu, rakennus, talo&#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7398" cy="2671681"/>
                    </a:xfrm>
                    <a:prstGeom prst="rect">
                      <a:avLst/>
                    </a:prstGeom>
                    <a:noFill/>
                    <a:ln>
                      <a:noFill/>
                    </a:ln>
                  </pic:spPr>
                </pic:pic>
              </a:graphicData>
            </a:graphic>
          </wp:inline>
        </w:drawing>
      </w:r>
      <w:r w:rsidRPr="00E10277">
        <w:rPr>
          <w:noProof/>
        </w:rPr>
        <w:t xml:space="preserve"> </w:t>
      </w:r>
      <w:r w:rsidR="00CD0858">
        <w:rPr>
          <w:noProof/>
        </w:rPr>
        <w:t xml:space="preserve">          </w:t>
      </w:r>
      <w:r>
        <w:rPr>
          <w:noProof/>
        </w:rPr>
        <w:drawing>
          <wp:inline distT="0" distB="0" distL="0" distR="0" wp14:anchorId="0C88A1C4" wp14:editId="3665F68B">
            <wp:extent cx="4019550" cy="2679782"/>
            <wp:effectExtent l="0" t="0" r="0" b="6350"/>
            <wp:docPr id="1192330970" name="Kuva 13" descr="Kuva, joka sisältää kohteen vaate, henkilö, mies,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30970" name="Kuva 13" descr="Kuva, joka sisältää kohteen vaate, henkilö, mies, sisä-&#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8732" cy="2685903"/>
                    </a:xfrm>
                    <a:prstGeom prst="rect">
                      <a:avLst/>
                    </a:prstGeom>
                    <a:noFill/>
                    <a:ln>
                      <a:noFill/>
                    </a:ln>
                  </pic:spPr>
                </pic:pic>
              </a:graphicData>
            </a:graphic>
          </wp:inline>
        </w:drawing>
      </w:r>
    </w:p>
    <w:p w14:paraId="62966869" w14:textId="77777777" w:rsidR="00E10277" w:rsidRDefault="00E10277" w:rsidP="00E10277">
      <w:pPr>
        <w:rPr>
          <w:rFonts w:ascii="Arial" w:hAnsi="Arial" w:cs="Arial"/>
          <w:sz w:val="28"/>
          <w:szCs w:val="28"/>
          <w:lang w:val="fi-FI"/>
        </w:rPr>
      </w:pPr>
    </w:p>
    <w:p w14:paraId="7D65CA72" w14:textId="6C69DBA6" w:rsidR="00CD0858" w:rsidRDefault="00CD0858" w:rsidP="00E10277">
      <w:pPr>
        <w:rPr>
          <w:rFonts w:ascii="Arial" w:hAnsi="Arial" w:cs="Arial"/>
          <w:sz w:val="28"/>
          <w:szCs w:val="28"/>
          <w:lang w:val="fi-FI"/>
        </w:rPr>
      </w:pPr>
      <w:r>
        <w:rPr>
          <w:rFonts w:ascii="Arial" w:hAnsi="Arial" w:cs="Arial"/>
          <w:sz w:val="28"/>
          <w:szCs w:val="28"/>
          <w:lang w:val="fi-FI"/>
        </w:rPr>
        <w:t>Kanavamuseo koko loistossaan</w:t>
      </w:r>
      <w:r>
        <w:rPr>
          <w:rFonts w:ascii="Arial" w:hAnsi="Arial" w:cs="Arial"/>
          <w:sz w:val="28"/>
          <w:szCs w:val="28"/>
          <w:lang w:val="fi-FI"/>
        </w:rPr>
        <w:tab/>
      </w:r>
      <w:r>
        <w:rPr>
          <w:rFonts w:ascii="Arial" w:hAnsi="Arial" w:cs="Arial"/>
          <w:sz w:val="28"/>
          <w:szCs w:val="28"/>
          <w:lang w:val="fi-FI"/>
        </w:rPr>
        <w:tab/>
      </w:r>
      <w:r>
        <w:rPr>
          <w:rFonts w:ascii="Arial" w:hAnsi="Arial" w:cs="Arial"/>
          <w:sz w:val="28"/>
          <w:szCs w:val="28"/>
          <w:lang w:val="fi-FI"/>
        </w:rPr>
        <w:tab/>
        <w:t>Tutustumassa esineistöön</w:t>
      </w:r>
    </w:p>
    <w:p w14:paraId="3AB1D6E2" w14:textId="0ECA6140" w:rsidR="00E10277" w:rsidRDefault="00E10277" w:rsidP="00E10277">
      <w:pPr>
        <w:pStyle w:val="v1msonormal"/>
        <w:shd w:val="clear" w:color="auto" w:fill="FFFFFF"/>
        <w:spacing w:before="0" w:beforeAutospacing="0" w:after="0" w:afterAutospacing="0"/>
        <w:rPr>
          <w:rFonts w:ascii="Arial" w:hAnsi="Arial" w:cs="Arial"/>
          <w:sz w:val="28"/>
          <w:szCs w:val="28"/>
        </w:rPr>
      </w:pPr>
      <w:r>
        <w:rPr>
          <w:rFonts w:ascii="Arial" w:hAnsi="Arial" w:cs="Arial"/>
          <w:sz w:val="28"/>
          <w:szCs w:val="28"/>
        </w:rPr>
        <w:br w:type="textWrapping" w:clear="all"/>
      </w:r>
    </w:p>
    <w:p w14:paraId="3FEB2331" w14:textId="77777777" w:rsidR="00E10277" w:rsidRPr="00E10277" w:rsidRDefault="00E10277" w:rsidP="00E10277">
      <w:pPr>
        <w:rPr>
          <w:lang w:val="fi-FI"/>
        </w:rPr>
      </w:pPr>
    </w:p>
    <w:p w14:paraId="1F1EE9DE" w14:textId="32ECE120" w:rsidR="00CD0858" w:rsidRDefault="00CD0858" w:rsidP="00CD0858">
      <w:pPr>
        <w:pStyle w:val="v1msonormal"/>
        <w:shd w:val="clear" w:color="auto" w:fill="FFFFFF"/>
        <w:spacing w:before="0" w:beforeAutospacing="0" w:after="0" w:afterAutospacing="0"/>
        <w:ind w:left="1304"/>
      </w:pPr>
      <w:r>
        <w:rPr>
          <w:noProof/>
        </w:rPr>
        <w:lastRenderedPageBreak/>
        <w:drawing>
          <wp:anchor distT="0" distB="0" distL="114300" distR="114300" simplePos="0" relativeHeight="251670528" behindDoc="0" locked="0" layoutInCell="1" allowOverlap="1" wp14:anchorId="38EC996A" wp14:editId="75043F12">
            <wp:simplePos x="0" y="0"/>
            <wp:positionH relativeFrom="column">
              <wp:posOffset>619760</wp:posOffset>
            </wp:positionH>
            <wp:positionV relativeFrom="paragraph">
              <wp:posOffset>3333750</wp:posOffset>
            </wp:positionV>
            <wp:extent cx="4600575" cy="3067050"/>
            <wp:effectExtent l="0" t="0" r="9525" b="0"/>
            <wp:wrapSquare wrapText="bothSides"/>
            <wp:docPr id="785234308" name="Kuva 8" descr="Kuva, joka sisältää kohteen sisä-, vaate, museo,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4308" name="Kuva 8" descr="Kuva, joka sisältää kohteen sisä-, vaate, museo, taide&#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FD06DC0" wp14:editId="44C1BA1A">
            <wp:simplePos x="0" y="0"/>
            <wp:positionH relativeFrom="column">
              <wp:posOffset>534035</wp:posOffset>
            </wp:positionH>
            <wp:positionV relativeFrom="paragraph">
              <wp:posOffset>9525</wp:posOffset>
            </wp:positionV>
            <wp:extent cx="3952875" cy="2635331"/>
            <wp:effectExtent l="0" t="0" r="0" b="0"/>
            <wp:wrapSquare wrapText="bothSides"/>
            <wp:docPr id="2013018629" name="Kuva 12" descr="Kuva, joka sisältää kohteen vaate, henkilö, mies,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8629" name="Kuva 12" descr="Kuva, joka sisältää kohteen vaate, henkilö, mies, sisä-&#10;&#10;Kuvaus luotu automaattises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75" cy="2635331"/>
                    </a:xfrm>
                    <a:prstGeom prst="rect">
                      <a:avLst/>
                    </a:prstGeom>
                    <a:noFill/>
                    <a:ln>
                      <a:noFill/>
                    </a:ln>
                  </pic:spPr>
                </pic:pic>
              </a:graphicData>
            </a:graphic>
          </wp:anchor>
        </w:drawing>
      </w:r>
      <w:r>
        <w:t xml:space="preserve">                                                    </w:t>
      </w:r>
      <w:r>
        <w:rPr>
          <w:noProof/>
        </w:rPr>
        <w:drawing>
          <wp:inline distT="0" distB="0" distL="0" distR="0" wp14:anchorId="06EAE6EA" wp14:editId="1EAAA0A7">
            <wp:extent cx="3390900" cy="4314825"/>
            <wp:effectExtent l="0" t="0" r="0" b="9525"/>
            <wp:docPr id="1418995573" name="Kuva 11" descr="Kuva, joka sisältää kohteen vaate, mies,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5573" name="Kuva 11" descr="Kuva, joka sisältää kohteen vaate, mies, henkilö, sisä-&#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1780" cy="4315945"/>
                    </a:xfrm>
                    <a:prstGeom prst="rect">
                      <a:avLst/>
                    </a:prstGeom>
                    <a:noFill/>
                    <a:ln>
                      <a:noFill/>
                    </a:ln>
                  </pic:spPr>
                </pic:pic>
              </a:graphicData>
            </a:graphic>
          </wp:inline>
        </w:drawing>
      </w:r>
    </w:p>
    <w:p w14:paraId="0F7D5314" w14:textId="77777777" w:rsidR="00CD0858" w:rsidRPr="00CD0858" w:rsidRDefault="00CD0858" w:rsidP="00CD0858">
      <w:pPr>
        <w:rPr>
          <w:lang w:val="fi-FI"/>
        </w:rPr>
      </w:pPr>
    </w:p>
    <w:p w14:paraId="6A7E863A" w14:textId="641C7622" w:rsidR="00CD0858" w:rsidRPr="00CD0858" w:rsidRDefault="00CD0858" w:rsidP="00CD0858">
      <w:pPr>
        <w:ind w:firstLine="1304"/>
        <w:rPr>
          <w:lang w:val="fi-FI"/>
        </w:rPr>
      </w:pPr>
    </w:p>
    <w:p w14:paraId="4BBC22E1" w14:textId="71ECFA26" w:rsidR="00E10277" w:rsidRDefault="00E10277" w:rsidP="00CD0858">
      <w:pPr>
        <w:pStyle w:val="v1msonormal"/>
        <w:shd w:val="clear" w:color="auto" w:fill="FFFFFF"/>
        <w:spacing w:before="0" w:beforeAutospacing="0" w:after="0" w:afterAutospacing="0"/>
        <w:ind w:left="1304"/>
      </w:pPr>
      <w:r>
        <w:rPr>
          <w:noProof/>
        </w:rPr>
        <w:drawing>
          <wp:inline distT="0" distB="0" distL="0" distR="0" wp14:anchorId="67C64309" wp14:editId="4B32DEC0">
            <wp:extent cx="3400425" cy="1847850"/>
            <wp:effectExtent l="0" t="0" r="9525" b="0"/>
            <wp:docPr id="1739656424" name="Kuva 7" descr="Kuva, joka sisältää kohteen sisä-, seinä, huonekalu,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6424" name="Kuva 7" descr="Kuva, joka sisältää kohteen sisä-, seinä, huonekalu, vaate&#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2018" cy="1854150"/>
                    </a:xfrm>
                    <a:prstGeom prst="rect">
                      <a:avLst/>
                    </a:prstGeom>
                    <a:noFill/>
                    <a:ln>
                      <a:noFill/>
                    </a:ln>
                  </pic:spPr>
                </pic:pic>
              </a:graphicData>
            </a:graphic>
          </wp:inline>
        </w:drawing>
      </w:r>
    </w:p>
    <w:p w14:paraId="6167C6E3" w14:textId="77777777" w:rsidR="00CD0858" w:rsidRDefault="00CD0858" w:rsidP="00CD0858">
      <w:pPr>
        <w:pStyle w:val="v1msonormal"/>
        <w:shd w:val="clear" w:color="auto" w:fill="FFFFFF"/>
        <w:spacing w:before="0" w:beforeAutospacing="0" w:after="0" w:afterAutospacing="0"/>
        <w:ind w:left="1304"/>
      </w:pPr>
    </w:p>
    <w:p w14:paraId="3F93FFFA" w14:textId="77777777" w:rsidR="00CD0858" w:rsidRDefault="00CD0858" w:rsidP="00CD0858">
      <w:pPr>
        <w:pStyle w:val="v1msonormal"/>
        <w:shd w:val="clear" w:color="auto" w:fill="FFFFFF"/>
        <w:spacing w:before="0" w:beforeAutospacing="0" w:after="0" w:afterAutospacing="0"/>
        <w:ind w:left="1304"/>
      </w:pPr>
    </w:p>
    <w:p w14:paraId="629599A5" w14:textId="77777777" w:rsidR="00CD0858" w:rsidRDefault="00CD0858" w:rsidP="00CD0858">
      <w:pPr>
        <w:pStyle w:val="v1msonormal"/>
        <w:shd w:val="clear" w:color="auto" w:fill="FFFFFF"/>
        <w:spacing w:before="0" w:beforeAutospacing="0" w:after="0" w:afterAutospacing="0"/>
        <w:ind w:left="1304"/>
      </w:pPr>
    </w:p>
    <w:p w14:paraId="1B746CFE" w14:textId="77777777" w:rsidR="00CD0858" w:rsidRDefault="00CD0858" w:rsidP="00CD0858">
      <w:pPr>
        <w:pStyle w:val="v1msonormal"/>
        <w:shd w:val="clear" w:color="auto" w:fill="FFFFFF"/>
        <w:spacing w:before="0" w:beforeAutospacing="0" w:after="0" w:afterAutospacing="0"/>
        <w:ind w:left="1304"/>
      </w:pPr>
      <w:r>
        <w:rPr>
          <w:noProof/>
        </w:rPr>
        <w:drawing>
          <wp:anchor distT="0" distB="0" distL="114300" distR="114300" simplePos="0" relativeHeight="251671552" behindDoc="0" locked="0" layoutInCell="1" allowOverlap="1" wp14:anchorId="45E82D7D" wp14:editId="0AD02C22">
            <wp:simplePos x="1009650" y="495300"/>
            <wp:positionH relativeFrom="column">
              <wp:align>left</wp:align>
            </wp:positionH>
            <wp:positionV relativeFrom="paragraph">
              <wp:align>top</wp:align>
            </wp:positionV>
            <wp:extent cx="8343644" cy="5562600"/>
            <wp:effectExtent l="0" t="0" r="635" b="0"/>
            <wp:wrapSquare wrapText="bothSides"/>
            <wp:docPr id="2019853156" name="Kuva 16" descr="Kuva, joka sisältää kohteen vaate, henkilö, sisä-,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3156" name="Kuva 16" descr="Kuva, joka sisältää kohteen vaate, henkilö, sisä-, mies&#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43644" cy="5562600"/>
                    </a:xfrm>
                    <a:prstGeom prst="rect">
                      <a:avLst/>
                    </a:prstGeom>
                    <a:noFill/>
                    <a:ln>
                      <a:noFill/>
                    </a:ln>
                  </pic:spPr>
                </pic:pic>
              </a:graphicData>
            </a:graphic>
          </wp:anchor>
        </w:drawing>
      </w:r>
    </w:p>
    <w:p w14:paraId="1B0D61CC" w14:textId="77777777" w:rsidR="00CD0858" w:rsidRPr="00CD0858" w:rsidRDefault="00CD0858" w:rsidP="00CD0858">
      <w:pPr>
        <w:rPr>
          <w:lang w:val="fi-FI"/>
        </w:rPr>
      </w:pPr>
    </w:p>
    <w:p w14:paraId="63DB5ECA" w14:textId="77777777" w:rsidR="00CD0858" w:rsidRPr="00CD0858" w:rsidRDefault="00CD0858" w:rsidP="00CD0858">
      <w:pPr>
        <w:rPr>
          <w:lang w:val="fi-FI"/>
        </w:rPr>
      </w:pPr>
    </w:p>
    <w:p w14:paraId="62F8B3F5" w14:textId="77777777" w:rsidR="00CD0858" w:rsidRPr="00CD0858" w:rsidRDefault="00CD0858" w:rsidP="00CD0858">
      <w:pPr>
        <w:rPr>
          <w:lang w:val="fi-FI"/>
        </w:rPr>
      </w:pPr>
    </w:p>
    <w:p w14:paraId="37AEF77C" w14:textId="77777777" w:rsidR="00CD0858" w:rsidRPr="00CD0858" w:rsidRDefault="00CD0858" w:rsidP="00CD0858">
      <w:pPr>
        <w:rPr>
          <w:lang w:val="fi-FI"/>
        </w:rPr>
      </w:pPr>
    </w:p>
    <w:p w14:paraId="4BBA5161" w14:textId="77777777" w:rsidR="00CD0858" w:rsidRPr="00CD0858" w:rsidRDefault="00CD0858" w:rsidP="00CD0858">
      <w:pPr>
        <w:rPr>
          <w:lang w:val="fi-FI"/>
        </w:rPr>
      </w:pPr>
    </w:p>
    <w:p w14:paraId="79778228" w14:textId="77777777" w:rsidR="00CD0858" w:rsidRPr="00CD0858" w:rsidRDefault="00CD0858" w:rsidP="00CD0858">
      <w:pPr>
        <w:rPr>
          <w:lang w:val="fi-FI"/>
        </w:rPr>
      </w:pPr>
    </w:p>
    <w:p w14:paraId="573F7C53" w14:textId="77777777" w:rsidR="00CD0858" w:rsidRPr="00CD0858" w:rsidRDefault="00CD0858" w:rsidP="00CD0858">
      <w:pPr>
        <w:rPr>
          <w:lang w:val="fi-FI"/>
        </w:rPr>
      </w:pPr>
    </w:p>
    <w:p w14:paraId="176EC504" w14:textId="77777777" w:rsidR="00CD0858" w:rsidRPr="00CD0858" w:rsidRDefault="00CD0858" w:rsidP="00CD0858">
      <w:pPr>
        <w:rPr>
          <w:lang w:val="fi-FI"/>
        </w:rPr>
      </w:pPr>
    </w:p>
    <w:p w14:paraId="14C75652" w14:textId="77777777" w:rsidR="00CD0858" w:rsidRPr="00CD0858" w:rsidRDefault="00CD0858" w:rsidP="00CD0858">
      <w:pPr>
        <w:rPr>
          <w:lang w:val="fi-FI"/>
        </w:rPr>
      </w:pPr>
    </w:p>
    <w:p w14:paraId="4E4EEAA6" w14:textId="77777777" w:rsidR="00CD0858" w:rsidRPr="00CD0858" w:rsidRDefault="00CD0858" w:rsidP="00CD0858">
      <w:pPr>
        <w:rPr>
          <w:lang w:val="fi-FI"/>
        </w:rPr>
      </w:pPr>
    </w:p>
    <w:p w14:paraId="686ACE78" w14:textId="77777777" w:rsidR="00CD0858" w:rsidRPr="00CD0858" w:rsidRDefault="00CD0858" w:rsidP="00CD0858">
      <w:pPr>
        <w:rPr>
          <w:lang w:val="fi-FI"/>
        </w:rPr>
      </w:pPr>
    </w:p>
    <w:p w14:paraId="15D15A18" w14:textId="77777777" w:rsidR="00CD0858" w:rsidRPr="00CD0858" w:rsidRDefault="00CD0858" w:rsidP="00CD0858">
      <w:pPr>
        <w:rPr>
          <w:lang w:val="fi-FI"/>
        </w:rPr>
      </w:pPr>
    </w:p>
    <w:p w14:paraId="364125FC" w14:textId="77777777" w:rsidR="00CD0858" w:rsidRPr="00CD0858" w:rsidRDefault="00CD0858" w:rsidP="00CD0858">
      <w:pPr>
        <w:rPr>
          <w:lang w:val="fi-FI"/>
        </w:rPr>
      </w:pPr>
    </w:p>
    <w:p w14:paraId="4DA82D9A" w14:textId="77777777" w:rsidR="00CD0858" w:rsidRPr="00CD0858" w:rsidRDefault="00CD0858" w:rsidP="00CD0858">
      <w:pPr>
        <w:rPr>
          <w:lang w:val="fi-FI"/>
        </w:rPr>
      </w:pPr>
    </w:p>
    <w:p w14:paraId="7FC7746A" w14:textId="77777777" w:rsidR="00CD0858" w:rsidRPr="00CD0858" w:rsidRDefault="00CD0858" w:rsidP="00CD0858">
      <w:pPr>
        <w:rPr>
          <w:lang w:val="fi-FI"/>
        </w:rPr>
      </w:pPr>
    </w:p>
    <w:p w14:paraId="5EA40389" w14:textId="77777777" w:rsidR="00CD0858" w:rsidRPr="00CD0858" w:rsidRDefault="00CD0858" w:rsidP="00CD0858">
      <w:pPr>
        <w:rPr>
          <w:lang w:val="fi-FI"/>
        </w:rPr>
      </w:pPr>
    </w:p>
    <w:p w14:paraId="0E039AB3" w14:textId="77777777" w:rsidR="00CD0858" w:rsidRPr="00CD0858" w:rsidRDefault="00CD0858" w:rsidP="00CD0858">
      <w:pPr>
        <w:rPr>
          <w:lang w:val="fi-FI"/>
        </w:rPr>
      </w:pPr>
    </w:p>
    <w:p w14:paraId="65D75F2E" w14:textId="77777777" w:rsidR="00CD0858" w:rsidRPr="00CD0858" w:rsidRDefault="00CD0858" w:rsidP="00CD0858">
      <w:pPr>
        <w:rPr>
          <w:lang w:val="fi-FI"/>
        </w:rPr>
      </w:pPr>
    </w:p>
    <w:p w14:paraId="3AC3CD1B" w14:textId="77777777" w:rsidR="00CD0858" w:rsidRPr="00CD0858" w:rsidRDefault="00CD0858" w:rsidP="00CD0858">
      <w:pPr>
        <w:rPr>
          <w:lang w:val="fi-FI"/>
        </w:rPr>
      </w:pPr>
    </w:p>
    <w:p w14:paraId="17E2F1E7" w14:textId="77777777" w:rsidR="00CD0858" w:rsidRPr="00CD0858" w:rsidRDefault="00CD0858" w:rsidP="00CD0858">
      <w:pPr>
        <w:rPr>
          <w:lang w:val="fi-FI"/>
        </w:rPr>
      </w:pPr>
    </w:p>
    <w:p w14:paraId="1D157E60" w14:textId="77777777" w:rsidR="00CD0858" w:rsidRPr="00CD0858" w:rsidRDefault="00CD0858" w:rsidP="00CD0858">
      <w:pPr>
        <w:rPr>
          <w:lang w:val="fi-FI"/>
        </w:rPr>
      </w:pPr>
    </w:p>
    <w:p w14:paraId="30F2A529" w14:textId="77777777" w:rsidR="00CD0858" w:rsidRPr="00CD0858" w:rsidRDefault="00CD0858" w:rsidP="00CD0858">
      <w:pPr>
        <w:rPr>
          <w:lang w:val="fi-FI"/>
        </w:rPr>
      </w:pPr>
    </w:p>
    <w:p w14:paraId="6C7A3A9C" w14:textId="77777777" w:rsidR="00CD0858" w:rsidRPr="00CD0858" w:rsidRDefault="00CD0858" w:rsidP="00CD0858">
      <w:pPr>
        <w:rPr>
          <w:lang w:val="fi-FI"/>
        </w:rPr>
      </w:pPr>
    </w:p>
    <w:p w14:paraId="0A01E90F" w14:textId="77777777" w:rsidR="00CD0858" w:rsidRPr="00CD0858" w:rsidRDefault="00CD0858" w:rsidP="00CD0858">
      <w:pPr>
        <w:rPr>
          <w:lang w:val="fi-FI"/>
        </w:rPr>
      </w:pPr>
    </w:p>
    <w:p w14:paraId="45343811" w14:textId="77777777" w:rsidR="00CD0858" w:rsidRPr="00CD0858" w:rsidRDefault="00CD0858" w:rsidP="00CD0858">
      <w:pPr>
        <w:rPr>
          <w:lang w:val="fi-FI"/>
        </w:rPr>
      </w:pPr>
    </w:p>
    <w:p w14:paraId="66D631F5" w14:textId="77777777" w:rsidR="00CD0858" w:rsidRPr="00CD0858" w:rsidRDefault="00CD0858" w:rsidP="00CD0858">
      <w:pPr>
        <w:rPr>
          <w:lang w:val="fi-FI"/>
        </w:rPr>
      </w:pPr>
    </w:p>
    <w:p w14:paraId="477D726A" w14:textId="77777777" w:rsidR="00CD0858" w:rsidRPr="00CD0858" w:rsidRDefault="00CD0858" w:rsidP="00CD0858">
      <w:pPr>
        <w:rPr>
          <w:lang w:val="fi-FI"/>
        </w:rPr>
      </w:pPr>
    </w:p>
    <w:p w14:paraId="076B1B5E" w14:textId="77777777" w:rsidR="00CD0858" w:rsidRPr="00CD0858" w:rsidRDefault="00CD0858" w:rsidP="00CD0858">
      <w:pPr>
        <w:rPr>
          <w:lang w:val="fi-FI"/>
        </w:rPr>
      </w:pPr>
    </w:p>
    <w:p w14:paraId="77EE0D1B" w14:textId="77777777" w:rsidR="00CD0858" w:rsidRPr="00CD0858" w:rsidRDefault="00CD0858" w:rsidP="00CD0858">
      <w:pPr>
        <w:rPr>
          <w:lang w:val="fi-FI"/>
        </w:rPr>
      </w:pPr>
    </w:p>
    <w:p w14:paraId="12EFA834" w14:textId="77777777" w:rsidR="00CD0858" w:rsidRPr="00CD0858" w:rsidRDefault="00CD0858" w:rsidP="00CD0858">
      <w:pPr>
        <w:rPr>
          <w:lang w:val="fi-FI"/>
        </w:rPr>
      </w:pPr>
    </w:p>
    <w:p w14:paraId="23E370C3" w14:textId="77777777" w:rsidR="00CD0858" w:rsidRPr="00CD0858" w:rsidRDefault="00CD0858" w:rsidP="00CD0858">
      <w:pPr>
        <w:rPr>
          <w:lang w:val="fi-FI"/>
        </w:rPr>
      </w:pPr>
    </w:p>
    <w:p w14:paraId="5C2843DE" w14:textId="77777777" w:rsidR="00CD0858" w:rsidRPr="00CD0858" w:rsidRDefault="00CD0858" w:rsidP="00CD0858">
      <w:pPr>
        <w:rPr>
          <w:lang w:val="fi-FI"/>
        </w:rPr>
      </w:pPr>
    </w:p>
    <w:p w14:paraId="697E5F01" w14:textId="77777777" w:rsidR="00CD0858" w:rsidRDefault="00CD0858" w:rsidP="00CD0858">
      <w:pPr>
        <w:pStyle w:val="v1msonormal"/>
        <w:shd w:val="clear" w:color="auto" w:fill="FFFFFF"/>
        <w:spacing w:before="0" w:beforeAutospacing="0" w:after="0" w:afterAutospacing="0"/>
        <w:ind w:left="1304"/>
      </w:pPr>
    </w:p>
    <w:p w14:paraId="634238D9" w14:textId="77777777" w:rsidR="00CD0858" w:rsidRDefault="00CD0858" w:rsidP="00CD0858">
      <w:pPr>
        <w:pStyle w:val="v1msonormal"/>
        <w:shd w:val="clear" w:color="auto" w:fill="FFFFFF"/>
        <w:spacing w:before="0" w:beforeAutospacing="0" w:after="0" w:afterAutospacing="0"/>
        <w:ind w:left="1304"/>
      </w:pPr>
    </w:p>
    <w:p w14:paraId="3C8649D3" w14:textId="77777777" w:rsidR="00CD0858" w:rsidRDefault="00CD0858" w:rsidP="00CD0858">
      <w:pPr>
        <w:pStyle w:val="v1msonormal"/>
        <w:shd w:val="clear" w:color="auto" w:fill="FFFFFF"/>
        <w:tabs>
          <w:tab w:val="center" w:pos="2127"/>
        </w:tabs>
        <w:spacing w:before="0" w:beforeAutospacing="0" w:after="0" w:afterAutospacing="0"/>
        <w:ind w:left="1304"/>
      </w:pPr>
      <w:r>
        <w:tab/>
      </w:r>
    </w:p>
    <w:p w14:paraId="354EB23B" w14:textId="77777777" w:rsidR="00CD0858" w:rsidRDefault="00CD0858" w:rsidP="00CD0858">
      <w:pPr>
        <w:pStyle w:val="v1msonormal"/>
        <w:shd w:val="clear" w:color="auto" w:fill="FFFFFF"/>
        <w:tabs>
          <w:tab w:val="center" w:pos="2127"/>
        </w:tabs>
        <w:spacing w:before="0" w:beforeAutospacing="0" w:after="0" w:afterAutospacing="0"/>
        <w:ind w:left="1304"/>
      </w:pPr>
    </w:p>
    <w:p w14:paraId="69955F14" w14:textId="77777777" w:rsidR="00CD0858" w:rsidRDefault="00CD0858" w:rsidP="00CD0858">
      <w:pPr>
        <w:pStyle w:val="v1msonormal"/>
        <w:shd w:val="clear" w:color="auto" w:fill="FFFFFF"/>
        <w:tabs>
          <w:tab w:val="center" w:pos="2127"/>
        </w:tabs>
        <w:spacing w:before="0" w:beforeAutospacing="0" w:after="0" w:afterAutospacing="0"/>
        <w:ind w:left="1304"/>
      </w:pPr>
    </w:p>
    <w:p w14:paraId="5AA3D043" w14:textId="77777777" w:rsidR="00CD0858" w:rsidRDefault="00CD0858" w:rsidP="00CD0858">
      <w:pPr>
        <w:pStyle w:val="v1msonormal"/>
        <w:shd w:val="clear" w:color="auto" w:fill="FFFFFF"/>
        <w:tabs>
          <w:tab w:val="center" w:pos="2127"/>
        </w:tabs>
        <w:spacing w:before="0" w:beforeAutospacing="0" w:after="0" w:afterAutospacing="0"/>
        <w:ind w:left="1304"/>
      </w:pPr>
    </w:p>
    <w:p w14:paraId="2EF4027A" w14:textId="16F17812" w:rsidR="00CD0858" w:rsidRDefault="00CD0858" w:rsidP="00CD0858">
      <w:pPr>
        <w:pStyle w:val="v1msonormal"/>
        <w:shd w:val="clear" w:color="auto" w:fill="FFFFFF"/>
        <w:tabs>
          <w:tab w:val="center" w:pos="2127"/>
        </w:tabs>
        <w:spacing w:before="0" w:beforeAutospacing="0" w:after="0" w:afterAutospacing="0"/>
        <w:ind w:left="1304"/>
      </w:pPr>
      <w:r>
        <w:t>Iltajuhlan aloitusta odotellaan</w:t>
      </w:r>
      <w:r>
        <w:br w:type="textWrapping" w:clear="all"/>
      </w:r>
    </w:p>
    <w:p w14:paraId="0D97209D" w14:textId="2BC171BE" w:rsidR="00CD0858" w:rsidRDefault="00CD0858" w:rsidP="00CD0858">
      <w:pPr>
        <w:pStyle w:val="v1msonormal"/>
        <w:shd w:val="clear" w:color="auto" w:fill="FFFFFF"/>
        <w:spacing w:before="0" w:beforeAutospacing="0" w:after="0" w:afterAutospacing="0"/>
        <w:ind w:left="1304"/>
      </w:pPr>
      <w:r>
        <w:rPr>
          <w:noProof/>
        </w:rPr>
        <w:lastRenderedPageBreak/>
        <w:drawing>
          <wp:inline distT="0" distB="0" distL="0" distR="0" wp14:anchorId="474641CD" wp14:editId="068A1580">
            <wp:extent cx="7350125" cy="4900234"/>
            <wp:effectExtent l="0" t="0" r="3175" b="0"/>
            <wp:docPr id="1439302300" name="Kuva 15" descr="Kuva, joka sisältää kohteen vaate, henkilö, mies, puk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02300" name="Kuva 15" descr="Kuva, joka sisältää kohteen vaate, henkilö, mies, puku&#10;&#10;Kuvaus luotu automaattises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60627" cy="4907236"/>
                    </a:xfrm>
                    <a:prstGeom prst="rect">
                      <a:avLst/>
                    </a:prstGeom>
                    <a:noFill/>
                    <a:ln>
                      <a:noFill/>
                    </a:ln>
                  </pic:spPr>
                </pic:pic>
              </a:graphicData>
            </a:graphic>
          </wp:inline>
        </w:drawing>
      </w:r>
    </w:p>
    <w:p w14:paraId="6D949F75" w14:textId="77777777" w:rsidR="00CD0858" w:rsidRPr="00CD0858" w:rsidRDefault="00CD0858" w:rsidP="00CD0858">
      <w:pPr>
        <w:rPr>
          <w:lang w:val="fi-FI"/>
        </w:rPr>
      </w:pPr>
    </w:p>
    <w:p w14:paraId="4EB32D93" w14:textId="77777777" w:rsidR="00CD0858" w:rsidRPr="00CD0858" w:rsidRDefault="00CD0858" w:rsidP="00CD0858">
      <w:pPr>
        <w:rPr>
          <w:lang w:val="fi-FI"/>
        </w:rPr>
      </w:pPr>
    </w:p>
    <w:p w14:paraId="0CCC2F63" w14:textId="77777777" w:rsidR="00A512C0" w:rsidRDefault="00CD0858" w:rsidP="00CD0858">
      <w:pPr>
        <w:rPr>
          <w:rFonts w:ascii="Arial" w:hAnsi="Arial" w:cs="Arial"/>
          <w:sz w:val="28"/>
          <w:szCs w:val="28"/>
          <w:lang w:val="fi-FI"/>
        </w:rPr>
      </w:pPr>
      <w:r>
        <w:rPr>
          <w:lang w:val="fi-FI"/>
        </w:rPr>
        <w:tab/>
      </w:r>
      <w:proofErr w:type="spellStart"/>
      <w:r w:rsidRPr="00A512C0">
        <w:rPr>
          <w:rFonts w:ascii="Arial" w:hAnsi="Arial" w:cs="Arial"/>
          <w:sz w:val="28"/>
          <w:szCs w:val="28"/>
          <w:lang w:val="fi-FI"/>
        </w:rPr>
        <w:t>ATOP</w:t>
      </w:r>
      <w:r w:rsidR="00A512C0" w:rsidRPr="00A512C0">
        <w:rPr>
          <w:rFonts w:ascii="Arial" w:hAnsi="Arial" w:cs="Arial"/>
          <w:sz w:val="28"/>
          <w:szCs w:val="28"/>
          <w:lang w:val="fi-FI"/>
        </w:rPr>
        <w:t>:</w:t>
      </w:r>
      <w:r w:rsidRPr="00A512C0">
        <w:rPr>
          <w:rFonts w:ascii="Arial" w:hAnsi="Arial" w:cs="Arial"/>
          <w:sz w:val="28"/>
          <w:szCs w:val="28"/>
          <w:lang w:val="fi-FI"/>
        </w:rPr>
        <w:t>in</w:t>
      </w:r>
      <w:proofErr w:type="spellEnd"/>
      <w:r w:rsidRPr="00A512C0">
        <w:rPr>
          <w:rFonts w:ascii="Arial" w:hAnsi="Arial" w:cs="Arial"/>
          <w:sz w:val="28"/>
          <w:szCs w:val="28"/>
          <w:lang w:val="fi-FI"/>
        </w:rPr>
        <w:t xml:space="preserve"> puheenjohtaja Keijo Koivisto palkitsee Armo Korvelan ammattikunnan eteen tehdystä</w:t>
      </w:r>
    </w:p>
    <w:p w14:paraId="49DB7086" w14:textId="1042AD87" w:rsidR="00CD0858" w:rsidRPr="00A512C0" w:rsidRDefault="00CD0858" w:rsidP="00A512C0">
      <w:pPr>
        <w:ind w:firstLine="1304"/>
        <w:rPr>
          <w:rFonts w:ascii="Arial" w:hAnsi="Arial" w:cs="Arial"/>
          <w:sz w:val="28"/>
          <w:szCs w:val="28"/>
          <w:lang w:val="fi-FI"/>
        </w:rPr>
      </w:pPr>
      <w:r w:rsidRPr="00A512C0">
        <w:rPr>
          <w:rFonts w:ascii="Arial" w:hAnsi="Arial" w:cs="Arial"/>
          <w:sz w:val="28"/>
          <w:szCs w:val="28"/>
          <w:lang w:val="fi-FI"/>
        </w:rPr>
        <w:t>työstä</w:t>
      </w:r>
      <w:r w:rsidR="00A512C0" w:rsidRPr="00A512C0">
        <w:rPr>
          <w:rFonts w:ascii="Arial" w:hAnsi="Arial" w:cs="Arial"/>
          <w:sz w:val="28"/>
          <w:szCs w:val="28"/>
          <w:lang w:val="fi-FI"/>
        </w:rPr>
        <w:t xml:space="preserve"> </w:t>
      </w:r>
      <w:proofErr w:type="spellStart"/>
      <w:r w:rsidR="00A512C0" w:rsidRPr="00A512C0">
        <w:rPr>
          <w:rFonts w:ascii="Arial" w:hAnsi="Arial" w:cs="Arial"/>
          <w:sz w:val="28"/>
          <w:szCs w:val="28"/>
          <w:lang w:val="fi-FI"/>
        </w:rPr>
        <w:t>ATOP:in</w:t>
      </w:r>
      <w:proofErr w:type="spellEnd"/>
      <w:r w:rsidR="00A512C0" w:rsidRPr="00A512C0">
        <w:rPr>
          <w:rFonts w:ascii="Arial" w:hAnsi="Arial" w:cs="Arial"/>
          <w:sz w:val="28"/>
          <w:szCs w:val="28"/>
          <w:lang w:val="fi-FI"/>
        </w:rPr>
        <w:t xml:space="preserve"> perinnemitalilla nro 15</w:t>
      </w:r>
    </w:p>
    <w:p w14:paraId="67F32B29" w14:textId="77777777" w:rsidR="00CD0858" w:rsidRDefault="00CD0858" w:rsidP="00CD0858">
      <w:pPr>
        <w:rPr>
          <w:sz w:val="24"/>
          <w:szCs w:val="24"/>
          <w:lang w:val="fi-FI"/>
        </w:rPr>
      </w:pPr>
    </w:p>
    <w:p w14:paraId="5291C76C" w14:textId="303B6FD1" w:rsidR="00A512C0" w:rsidRDefault="00A512C0" w:rsidP="00A512C0">
      <w:pPr>
        <w:pStyle w:val="Otsikko3"/>
        <w:shd w:val="clear" w:color="auto" w:fill="FFFFFF"/>
        <w:spacing w:before="420" w:after="210"/>
        <w:rPr>
          <w:rFonts w:ascii="Arial" w:hAnsi="Arial" w:cs="Arial"/>
          <w:color w:val="333333"/>
          <w:sz w:val="28"/>
          <w:szCs w:val="28"/>
        </w:rPr>
      </w:pPr>
      <w:r>
        <w:rPr>
          <w:noProof/>
        </w:rPr>
        <w:lastRenderedPageBreak/>
        <w:drawing>
          <wp:anchor distT="0" distB="0" distL="114300" distR="114300" simplePos="0" relativeHeight="251672576" behindDoc="0" locked="0" layoutInCell="1" allowOverlap="1" wp14:anchorId="2D4FCA42" wp14:editId="22E7B17D">
            <wp:simplePos x="0" y="0"/>
            <wp:positionH relativeFrom="column">
              <wp:posOffset>142875</wp:posOffset>
            </wp:positionH>
            <wp:positionV relativeFrom="paragraph">
              <wp:posOffset>335915</wp:posOffset>
            </wp:positionV>
            <wp:extent cx="4757592" cy="3171825"/>
            <wp:effectExtent l="0" t="0" r="5080" b="0"/>
            <wp:wrapSquare wrapText="bothSides"/>
            <wp:docPr id="2112373590" name="Kuva 17" descr="Kuva, joka sisältää kohteen piha-, ruoho, taivas, met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3590" name="Kuva 17" descr="Kuva, joka sisältää kohteen piha-, ruoho, taivas, metsä&#10;&#10;Kuvaus luotu automaattisest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7592" cy="3171825"/>
                    </a:xfrm>
                    <a:prstGeom prst="rect">
                      <a:avLst/>
                    </a:prstGeom>
                    <a:noFill/>
                    <a:ln>
                      <a:noFill/>
                    </a:ln>
                  </pic:spPr>
                </pic:pic>
              </a:graphicData>
            </a:graphic>
          </wp:anchor>
        </w:drawing>
      </w:r>
    </w:p>
    <w:p w14:paraId="739121C3" w14:textId="6A550D1E" w:rsidR="00A512C0" w:rsidRPr="00A512C0" w:rsidRDefault="00A512C0" w:rsidP="00A512C0">
      <w:pPr>
        <w:pStyle w:val="Otsikko3"/>
        <w:shd w:val="clear" w:color="auto" w:fill="FFFFFF"/>
        <w:spacing w:before="420" w:after="210"/>
        <w:rPr>
          <w:rFonts w:ascii="Arial" w:hAnsi="Arial" w:cs="Arial"/>
          <w:color w:val="333333"/>
          <w:sz w:val="28"/>
          <w:szCs w:val="28"/>
        </w:rPr>
      </w:pPr>
      <w:proofErr w:type="spellStart"/>
      <w:r w:rsidRPr="00A512C0">
        <w:rPr>
          <w:rFonts w:ascii="Arial" w:hAnsi="Arial" w:cs="Arial"/>
          <w:color w:val="333333"/>
          <w:sz w:val="28"/>
          <w:szCs w:val="28"/>
        </w:rPr>
        <w:t>Kämärän</w:t>
      </w:r>
      <w:proofErr w:type="spellEnd"/>
      <w:r w:rsidRPr="00A512C0">
        <w:rPr>
          <w:rFonts w:ascii="Arial" w:hAnsi="Arial" w:cs="Arial"/>
          <w:color w:val="333333"/>
          <w:sz w:val="28"/>
          <w:szCs w:val="28"/>
        </w:rPr>
        <w:t xml:space="preserve"> </w:t>
      </w:r>
      <w:proofErr w:type="spellStart"/>
      <w:r w:rsidRPr="00A512C0">
        <w:rPr>
          <w:rFonts w:ascii="Arial" w:hAnsi="Arial" w:cs="Arial"/>
          <w:color w:val="333333"/>
          <w:sz w:val="28"/>
          <w:szCs w:val="28"/>
        </w:rPr>
        <w:t>taistelun</w:t>
      </w:r>
      <w:proofErr w:type="spellEnd"/>
      <w:r w:rsidRPr="00A512C0">
        <w:rPr>
          <w:rFonts w:ascii="Arial" w:hAnsi="Arial" w:cs="Arial"/>
          <w:color w:val="333333"/>
          <w:sz w:val="28"/>
          <w:szCs w:val="28"/>
        </w:rPr>
        <w:t xml:space="preserve"> </w:t>
      </w:r>
      <w:proofErr w:type="spellStart"/>
      <w:r w:rsidRPr="00A512C0">
        <w:rPr>
          <w:rFonts w:ascii="Arial" w:hAnsi="Arial" w:cs="Arial"/>
          <w:color w:val="333333"/>
          <w:sz w:val="28"/>
          <w:szCs w:val="28"/>
        </w:rPr>
        <w:t>muistomerkki</w:t>
      </w:r>
      <w:proofErr w:type="spellEnd"/>
      <w:r w:rsidRPr="00A512C0">
        <w:rPr>
          <w:rFonts w:ascii="Arial" w:hAnsi="Arial" w:cs="Arial"/>
          <w:color w:val="333333"/>
          <w:sz w:val="28"/>
          <w:szCs w:val="28"/>
        </w:rPr>
        <w:t xml:space="preserve">, </w:t>
      </w:r>
      <w:proofErr w:type="spellStart"/>
      <w:r w:rsidRPr="00A512C0">
        <w:rPr>
          <w:rFonts w:ascii="Arial" w:hAnsi="Arial" w:cs="Arial"/>
          <w:color w:val="333333"/>
          <w:sz w:val="28"/>
          <w:szCs w:val="28"/>
        </w:rPr>
        <w:t>Wäinö</w:t>
      </w:r>
      <w:proofErr w:type="spellEnd"/>
      <w:r w:rsidRPr="00A512C0">
        <w:rPr>
          <w:rFonts w:ascii="Arial" w:hAnsi="Arial" w:cs="Arial"/>
          <w:color w:val="333333"/>
          <w:sz w:val="28"/>
          <w:szCs w:val="28"/>
        </w:rPr>
        <w:t xml:space="preserve"> Aaltonen, 1949, 1974</w:t>
      </w:r>
    </w:p>
    <w:p w14:paraId="21C9281C" w14:textId="15276A03" w:rsidR="00A512C0" w:rsidRPr="00A512C0" w:rsidRDefault="00A512C0" w:rsidP="00A512C0">
      <w:pPr>
        <w:pStyle w:val="removeifempty"/>
        <w:shd w:val="clear" w:color="auto" w:fill="FFFFFF"/>
        <w:spacing w:before="0" w:beforeAutospacing="0" w:after="210" w:afterAutospacing="0"/>
        <w:rPr>
          <w:rFonts w:ascii="Arial" w:hAnsi="Arial" w:cs="Arial"/>
          <w:color w:val="202020"/>
          <w:sz w:val="28"/>
          <w:szCs w:val="28"/>
        </w:rPr>
      </w:pPr>
      <w:r w:rsidRPr="00A512C0">
        <w:rPr>
          <w:rFonts w:ascii="Arial" w:hAnsi="Arial" w:cs="Arial"/>
          <w:color w:val="202020"/>
          <w:sz w:val="28"/>
          <w:szCs w:val="28"/>
        </w:rPr>
        <w:t>Muistomerkki liittyy vuoden 1918 tapahtumiin ja nimenomaan valkoisten suojeluskuntalaisten sotahistoriaan Viipurin alueella.</w:t>
      </w:r>
      <w:r w:rsidRPr="00A512C0">
        <w:rPr>
          <w:rFonts w:ascii="Arial" w:hAnsi="Arial" w:cs="Arial"/>
          <w:color w:val="202020"/>
          <w:sz w:val="28"/>
          <w:szCs w:val="28"/>
        </w:rPr>
        <w:br/>
        <w:t xml:space="preserve">Reliefin aiheena on kohti itärajaa hyökkäävä soturi, joka kantaa toisessa kädessään miekkaa ja toisessa vapauden lippua. Punagraniittinen </w:t>
      </w:r>
      <w:proofErr w:type="spellStart"/>
      <w:r w:rsidRPr="00A512C0">
        <w:rPr>
          <w:rFonts w:ascii="Arial" w:hAnsi="Arial" w:cs="Arial"/>
          <w:color w:val="202020"/>
          <w:sz w:val="28"/>
          <w:szCs w:val="28"/>
        </w:rPr>
        <w:t>Kämärän</w:t>
      </w:r>
      <w:proofErr w:type="spellEnd"/>
      <w:r w:rsidRPr="00A512C0">
        <w:rPr>
          <w:rFonts w:ascii="Arial" w:hAnsi="Arial" w:cs="Arial"/>
          <w:color w:val="202020"/>
          <w:sz w:val="28"/>
          <w:szCs w:val="28"/>
        </w:rPr>
        <w:t xml:space="preserve"> taistelun muistomerkki piti alun perin sijoittaa Viipurin eteläpuolelle </w:t>
      </w:r>
      <w:proofErr w:type="spellStart"/>
      <w:r w:rsidRPr="00A512C0">
        <w:rPr>
          <w:rFonts w:ascii="Arial" w:hAnsi="Arial" w:cs="Arial"/>
          <w:color w:val="202020"/>
          <w:sz w:val="28"/>
          <w:szCs w:val="28"/>
        </w:rPr>
        <w:t>Kämärän</w:t>
      </w:r>
      <w:proofErr w:type="spellEnd"/>
      <w:r w:rsidRPr="00A512C0">
        <w:rPr>
          <w:rFonts w:ascii="Arial" w:hAnsi="Arial" w:cs="Arial"/>
          <w:color w:val="202020"/>
          <w:sz w:val="28"/>
          <w:szCs w:val="28"/>
        </w:rPr>
        <w:t xml:space="preserve"> asemalle, mutta toisen maailmansodan syttymisen </w:t>
      </w:r>
      <w:proofErr w:type="gramStart"/>
      <w:r w:rsidRPr="00A512C0">
        <w:rPr>
          <w:rFonts w:ascii="Arial" w:hAnsi="Arial" w:cs="Arial"/>
          <w:color w:val="202020"/>
          <w:sz w:val="28"/>
          <w:szCs w:val="28"/>
        </w:rPr>
        <w:t>johdosta</w:t>
      </w:r>
      <w:proofErr w:type="gramEnd"/>
      <w:r w:rsidRPr="00A512C0">
        <w:rPr>
          <w:rFonts w:ascii="Arial" w:hAnsi="Arial" w:cs="Arial"/>
          <w:color w:val="202020"/>
          <w:sz w:val="28"/>
          <w:szCs w:val="28"/>
        </w:rPr>
        <w:t xml:space="preserve"> teosta ei ehditty sijoittaa sinne vaan teos jäi taiteilijalle. Rajan siirtymisen jälkeen teos sijoitettiin vuonna 1949 Kansallismuseon pihassa. Vuonna 1974 teos siirrettiin Lappeenrantaan nykyisen Päällystöopiston mäelle.</w:t>
      </w:r>
    </w:p>
    <w:p w14:paraId="7E12CB16" w14:textId="4C3BE134" w:rsidR="00CD0858" w:rsidRDefault="00A512C0" w:rsidP="00CD0858">
      <w:pPr>
        <w:ind w:firstLine="1304"/>
        <w:rPr>
          <w:noProof/>
        </w:rPr>
      </w:pPr>
      <w:r>
        <w:rPr>
          <w:noProof/>
        </w:rPr>
        <w:br w:type="textWrapping" w:clear="all"/>
      </w:r>
    </w:p>
    <w:p w14:paraId="787E44C8" w14:textId="77777777" w:rsidR="00A512C0" w:rsidRPr="00A512C0" w:rsidRDefault="00A512C0" w:rsidP="00A512C0">
      <w:pPr>
        <w:rPr>
          <w:lang w:val="fi-FI"/>
        </w:rPr>
      </w:pPr>
    </w:p>
    <w:p w14:paraId="6B755448" w14:textId="77777777" w:rsidR="00A512C0" w:rsidRDefault="00A512C0" w:rsidP="00A512C0">
      <w:pPr>
        <w:rPr>
          <w:noProof/>
        </w:rPr>
      </w:pPr>
    </w:p>
    <w:p w14:paraId="7D3ACABA" w14:textId="366F901B" w:rsidR="00A512C0" w:rsidRPr="00A512C0" w:rsidRDefault="00A512C0" w:rsidP="00A512C0">
      <w:pPr>
        <w:tabs>
          <w:tab w:val="left" w:pos="1980"/>
        </w:tabs>
        <w:rPr>
          <w:rFonts w:ascii="Arial" w:hAnsi="Arial" w:cs="Arial"/>
          <w:sz w:val="28"/>
          <w:szCs w:val="28"/>
          <w:lang w:val="fi-FI"/>
        </w:rPr>
      </w:pPr>
      <w:r>
        <w:rPr>
          <w:rFonts w:ascii="Arial" w:hAnsi="Arial" w:cs="Arial"/>
          <w:sz w:val="28"/>
          <w:szCs w:val="28"/>
          <w:lang w:val="fi-FI"/>
        </w:rPr>
        <w:t xml:space="preserve">   </w:t>
      </w:r>
      <w:r>
        <w:rPr>
          <w:noProof/>
        </w:rPr>
        <w:drawing>
          <wp:inline distT="0" distB="0" distL="0" distR="0" wp14:anchorId="189BBBA9" wp14:editId="6392AD34">
            <wp:extent cx="4743450" cy="2965450"/>
            <wp:effectExtent l="0" t="0" r="0" b="6350"/>
            <wp:docPr id="2152210" name="Kuva 18" descr="Kuva, joka sisältää kohteen vaate, henkilö, piha-,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210" name="Kuva 18" descr="Kuva, joka sisältää kohteen vaate, henkilö, piha-, rakennus&#10;&#10;Kuvaus luotu automaattisest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777" cy="2972531"/>
                    </a:xfrm>
                    <a:prstGeom prst="rect">
                      <a:avLst/>
                    </a:prstGeom>
                    <a:noFill/>
                    <a:ln>
                      <a:noFill/>
                    </a:ln>
                  </pic:spPr>
                </pic:pic>
              </a:graphicData>
            </a:graphic>
          </wp:inline>
        </w:drawing>
      </w:r>
      <w:r w:rsidRPr="00A512C0">
        <w:rPr>
          <w:rFonts w:ascii="Arial" w:hAnsi="Arial" w:cs="Arial"/>
          <w:sz w:val="28"/>
          <w:szCs w:val="28"/>
          <w:lang w:val="fi-FI"/>
        </w:rPr>
        <w:tab/>
      </w:r>
    </w:p>
    <w:sectPr w:rsidR="00A512C0" w:rsidRPr="00A512C0" w:rsidSect="00896FE3">
      <w:pgSz w:w="16838" w:h="11906" w:orient="landscape" w:code="9"/>
      <w:pgMar w:top="510" w:right="284" w:bottom="284" w:left="28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430AD" w14:textId="77777777" w:rsidR="0018323A" w:rsidRDefault="0018323A" w:rsidP="00CD0858">
      <w:r>
        <w:separator/>
      </w:r>
    </w:p>
  </w:endnote>
  <w:endnote w:type="continuationSeparator" w:id="0">
    <w:p w14:paraId="0734B8DA" w14:textId="77777777" w:rsidR="0018323A" w:rsidRDefault="0018323A" w:rsidP="00CD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F3199" w14:textId="77777777" w:rsidR="0018323A" w:rsidRDefault="0018323A" w:rsidP="00CD0858">
      <w:r>
        <w:separator/>
      </w:r>
    </w:p>
  </w:footnote>
  <w:footnote w:type="continuationSeparator" w:id="0">
    <w:p w14:paraId="4CEF4FC5" w14:textId="77777777" w:rsidR="0018323A" w:rsidRDefault="0018323A" w:rsidP="00CD08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E3"/>
    <w:rsid w:val="0018323A"/>
    <w:rsid w:val="003F0568"/>
    <w:rsid w:val="00896FE3"/>
    <w:rsid w:val="00A512C0"/>
    <w:rsid w:val="00CD0858"/>
    <w:rsid w:val="00D17175"/>
    <w:rsid w:val="00DE3C6D"/>
    <w:rsid w:val="00E10277"/>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6560"/>
  <w15:chartTrackingRefBased/>
  <w15:docId w15:val="{F467DC37-E571-405C-9741-39AFCC3A4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96FE3"/>
    <w:pPr>
      <w:spacing w:after="0" w:line="240" w:lineRule="auto"/>
    </w:pPr>
    <w:rPr>
      <w:rFonts w:ascii="Times New Roman" w:eastAsia="Times New Roman" w:hAnsi="Times New Roman" w:cs="Times New Roman"/>
      <w:kern w:val="0"/>
      <w:sz w:val="20"/>
      <w:szCs w:val="20"/>
      <w:lang w:val="en-AU" w:eastAsia="fi-FI"/>
      <w14:ligatures w14:val="none"/>
    </w:rPr>
  </w:style>
  <w:style w:type="paragraph" w:styleId="Otsikko1">
    <w:name w:val="heading 1"/>
    <w:basedOn w:val="Normaali"/>
    <w:next w:val="Normaali"/>
    <w:link w:val="Otsikko1Char"/>
    <w:qFormat/>
    <w:rsid w:val="00896FE3"/>
    <w:pPr>
      <w:keepNext/>
      <w:outlineLvl w:val="0"/>
    </w:pPr>
    <w:rPr>
      <w:b/>
      <w:bCs/>
      <w:sz w:val="28"/>
      <w:lang w:val="fi-FI"/>
    </w:rPr>
  </w:style>
  <w:style w:type="paragraph" w:styleId="Otsikko3">
    <w:name w:val="heading 3"/>
    <w:basedOn w:val="Normaali"/>
    <w:next w:val="Normaali"/>
    <w:link w:val="Otsikko3Char"/>
    <w:uiPriority w:val="9"/>
    <w:semiHidden/>
    <w:unhideWhenUsed/>
    <w:qFormat/>
    <w:rsid w:val="00A512C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896FE3"/>
    <w:rPr>
      <w:rFonts w:ascii="Times New Roman" w:eastAsia="Times New Roman" w:hAnsi="Times New Roman" w:cs="Times New Roman"/>
      <w:b/>
      <w:bCs/>
      <w:kern w:val="0"/>
      <w:sz w:val="28"/>
      <w:szCs w:val="20"/>
      <w:lang w:eastAsia="fi-FI"/>
      <w14:ligatures w14:val="none"/>
    </w:rPr>
  </w:style>
  <w:style w:type="paragraph" w:customStyle="1" w:styleId="v1msonormal">
    <w:name w:val="v1msonormal"/>
    <w:basedOn w:val="Normaali"/>
    <w:rsid w:val="003F0568"/>
    <w:pPr>
      <w:spacing w:before="100" w:beforeAutospacing="1" w:after="100" w:afterAutospacing="1"/>
    </w:pPr>
    <w:rPr>
      <w:sz w:val="24"/>
      <w:szCs w:val="24"/>
      <w:lang w:val="fi-FI"/>
    </w:rPr>
  </w:style>
  <w:style w:type="paragraph" w:styleId="Yltunniste">
    <w:name w:val="header"/>
    <w:basedOn w:val="Normaali"/>
    <w:link w:val="YltunnisteChar"/>
    <w:uiPriority w:val="99"/>
    <w:unhideWhenUsed/>
    <w:rsid w:val="00CD0858"/>
    <w:pPr>
      <w:tabs>
        <w:tab w:val="center" w:pos="4513"/>
        <w:tab w:val="right" w:pos="9026"/>
      </w:tabs>
    </w:pPr>
  </w:style>
  <w:style w:type="character" w:customStyle="1" w:styleId="YltunnisteChar">
    <w:name w:val="Ylätunniste Char"/>
    <w:basedOn w:val="Kappaleenoletusfontti"/>
    <w:link w:val="Yltunniste"/>
    <w:uiPriority w:val="99"/>
    <w:rsid w:val="00CD0858"/>
    <w:rPr>
      <w:rFonts w:ascii="Times New Roman" w:eastAsia="Times New Roman" w:hAnsi="Times New Roman" w:cs="Times New Roman"/>
      <w:kern w:val="0"/>
      <w:sz w:val="20"/>
      <w:szCs w:val="20"/>
      <w:lang w:val="en-AU" w:eastAsia="fi-FI"/>
      <w14:ligatures w14:val="none"/>
    </w:rPr>
  </w:style>
  <w:style w:type="paragraph" w:styleId="Alatunniste">
    <w:name w:val="footer"/>
    <w:basedOn w:val="Normaali"/>
    <w:link w:val="AlatunnisteChar"/>
    <w:uiPriority w:val="99"/>
    <w:unhideWhenUsed/>
    <w:rsid w:val="00CD0858"/>
    <w:pPr>
      <w:tabs>
        <w:tab w:val="center" w:pos="4513"/>
        <w:tab w:val="right" w:pos="9026"/>
      </w:tabs>
    </w:pPr>
  </w:style>
  <w:style w:type="character" w:customStyle="1" w:styleId="AlatunnisteChar">
    <w:name w:val="Alatunniste Char"/>
    <w:basedOn w:val="Kappaleenoletusfontti"/>
    <w:link w:val="Alatunniste"/>
    <w:uiPriority w:val="99"/>
    <w:rsid w:val="00CD0858"/>
    <w:rPr>
      <w:rFonts w:ascii="Times New Roman" w:eastAsia="Times New Roman" w:hAnsi="Times New Roman" w:cs="Times New Roman"/>
      <w:kern w:val="0"/>
      <w:sz w:val="20"/>
      <w:szCs w:val="20"/>
      <w:lang w:val="en-AU" w:eastAsia="fi-FI"/>
      <w14:ligatures w14:val="none"/>
    </w:rPr>
  </w:style>
  <w:style w:type="character" w:customStyle="1" w:styleId="Otsikko3Char">
    <w:name w:val="Otsikko 3 Char"/>
    <w:basedOn w:val="Kappaleenoletusfontti"/>
    <w:link w:val="Otsikko3"/>
    <w:uiPriority w:val="9"/>
    <w:semiHidden/>
    <w:rsid w:val="00A512C0"/>
    <w:rPr>
      <w:rFonts w:asciiTheme="majorHAnsi" w:eastAsiaTheme="majorEastAsia" w:hAnsiTheme="majorHAnsi" w:cstheme="majorBidi"/>
      <w:color w:val="1F3763" w:themeColor="accent1" w:themeShade="7F"/>
      <w:kern w:val="0"/>
      <w:sz w:val="24"/>
      <w:szCs w:val="24"/>
      <w:lang w:val="en-AU" w:eastAsia="fi-FI"/>
      <w14:ligatures w14:val="none"/>
    </w:rPr>
  </w:style>
  <w:style w:type="paragraph" w:customStyle="1" w:styleId="removeifempty">
    <w:name w:val="removeifempty"/>
    <w:basedOn w:val="Normaali"/>
    <w:rsid w:val="00A512C0"/>
    <w:pPr>
      <w:spacing w:before="100" w:beforeAutospacing="1" w:after="100" w:afterAutospacing="1"/>
    </w:pPr>
    <w:rPr>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486</Words>
  <Characters>3941</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Markku Virtanen</dc:creator>
  <cp:keywords/>
  <dc:description/>
  <cp:lastModifiedBy>Markku Virtanen</cp:lastModifiedBy>
  <cp:revision>1</cp:revision>
  <dcterms:created xsi:type="dcterms:W3CDTF">2023-08-26T11:37:00Z</dcterms:created>
  <dcterms:modified xsi:type="dcterms:W3CDTF">2023-08-26T12:25:00Z</dcterms:modified>
</cp:coreProperties>
</file>